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B4CB9" w14:textId="3D9E6D3C" w:rsidR="00FA34D0" w:rsidRPr="0098375E" w:rsidRDefault="00FA34D0" w:rsidP="008F79AF">
      <w:pPr>
        <w:pStyle w:val="Heading1"/>
        <w:ind w:right="-567"/>
        <w:rPr>
          <w:rFonts w:cs="Arial"/>
          <w:spacing w:val="-6"/>
        </w:rPr>
      </w:pPr>
      <w:bookmarkStart w:id="0" w:name="_Hlk50625250"/>
      <w:bookmarkStart w:id="1" w:name="_Toc516063712"/>
      <w:bookmarkStart w:id="2" w:name="_Toc515875847"/>
      <w:bookmarkStart w:id="3" w:name="_Toc515886272"/>
      <w:bookmarkStart w:id="4" w:name="_Toc515893547"/>
      <w:bookmarkStart w:id="5" w:name="_Toc515893570"/>
      <w:bookmarkStart w:id="6" w:name="_Toc515893694"/>
      <w:bookmarkStart w:id="7" w:name="_Toc515893765"/>
      <w:bookmarkStart w:id="8" w:name="_Toc515893879"/>
      <w:bookmarkStart w:id="9" w:name="_Hlk515884980"/>
      <w:bookmarkStart w:id="10" w:name="_GoBack"/>
      <w:bookmarkEnd w:id="10"/>
      <w:r w:rsidRPr="0098375E">
        <w:rPr>
          <w:rFonts w:cs="Arial"/>
          <w:spacing w:val="-6"/>
        </w:rPr>
        <w:t>Who can apply</w:t>
      </w:r>
      <w:r w:rsidR="00E4623A" w:rsidRPr="0098375E">
        <w:rPr>
          <w:rFonts w:cs="Arial"/>
          <w:spacing w:val="-6"/>
        </w:rPr>
        <w:t xml:space="preserve"> </w:t>
      </w:r>
      <w:r w:rsidR="00EA5AF6" w:rsidRPr="0098375E">
        <w:rPr>
          <w:rFonts w:cs="Arial"/>
          <w:spacing w:val="-6"/>
          <w:lang w:val="en-AU"/>
        </w:rPr>
        <w:t>to</w:t>
      </w:r>
      <w:r w:rsidR="00EA5AF6" w:rsidRPr="0098375E">
        <w:rPr>
          <w:rFonts w:cs="Arial"/>
          <w:spacing w:val="-6"/>
        </w:rPr>
        <w:t xml:space="preserve"> </w:t>
      </w:r>
      <w:r w:rsidR="00E4623A" w:rsidRPr="0098375E">
        <w:rPr>
          <w:rFonts w:cs="Arial"/>
          <w:spacing w:val="-6"/>
        </w:rPr>
        <w:t>the National Redress Scheme</w:t>
      </w:r>
      <w:r w:rsidRPr="0098375E">
        <w:rPr>
          <w:rFonts w:cs="Arial"/>
          <w:spacing w:val="-6"/>
        </w:rPr>
        <w:t>?</w:t>
      </w:r>
    </w:p>
    <w:p w14:paraId="03CB0F48" w14:textId="7BE459EF" w:rsidR="00FA34D0" w:rsidRPr="003D1269" w:rsidRDefault="00FA34D0" w:rsidP="00F85375">
      <w:pPr>
        <w:pStyle w:val="Heading2"/>
        <w:spacing w:before="360"/>
        <w:rPr>
          <w:rFonts w:cs="Arial"/>
          <w:color w:val="auto"/>
        </w:rPr>
      </w:pPr>
      <w:bookmarkStart w:id="11" w:name="_Toc24373549"/>
      <w:bookmarkStart w:id="12" w:name="_Toc46183406"/>
      <w:r w:rsidRPr="003D1269">
        <w:rPr>
          <w:rFonts w:cs="Arial"/>
          <w:color w:val="auto"/>
        </w:rPr>
        <w:t xml:space="preserve">Easy Read </w:t>
      </w:r>
      <w:bookmarkEnd w:id="11"/>
      <w:bookmarkEnd w:id="12"/>
      <w:r w:rsidR="00E4623A" w:rsidRPr="003D1269">
        <w:rPr>
          <w:rFonts w:cs="Arial"/>
          <w:color w:val="auto"/>
        </w:rPr>
        <w:t xml:space="preserve">fact sheet </w:t>
      </w:r>
    </w:p>
    <w:p w14:paraId="025B2056" w14:textId="608CC094" w:rsidR="0098375E" w:rsidRPr="003D1269" w:rsidRDefault="0098375E" w:rsidP="0098375E">
      <w:pPr>
        <w:rPr>
          <w:rFonts w:cs="Arial"/>
          <w:color w:val="auto"/>
          <w:lang w:eastAsia="x-none"/>
        </w:rPr>
      </w:pPr>
      <w:r w:rsidRPr="003D1269">
        <w:rPr>
          <w:rFonts w:cs="Arial"/>
          <w:color w:val="auto"/>
          <w:lang w:eastAsia="x-none"/>
        </w:rPr>
        <w:t>National Redress Scheme</w:t>
      </w:r>
    </w:p>
    <w:p w14:paraId="57146D62" w14:textId="319F86DF" w:rsidR="003D4714" w:rsidRPr="003D1269" w:rsidRDefault="0098375E" w:rsidP="0098375E">
      <w:pPr>
        <w:rPr>
          <w:rFonts w:cs="Arial"/>
          <w:color w:val="auto"/>
          <w:lang w:eastAsia="x-none"/>
        </w:rPr>
      </w:pPr>
      <w:r w:rsidRPr="003D1269">
        <w:rPr>
          <w:rFonts w:cs="Arial"/>
          <w:color w:val="auto"/>
          <w:lang w:eastAsia="x-none"/>
        </w:rPr>
        <w:t>For people who have experienced institutional child sexual abuse</w:t>
      </w:r>
      <w:bookmarkEnd w:id="0"/>
    </w:p>
    <w:p w14:paraId="45B53180" w14:textId="25354793" w:rsidR="003D4714" w:rsidRPr="003D1269" w:rsidRDefault="003D4714" w:rsidP="00E118DE">
      <w:pPr>
        <w:pStyle w:val="Heading2"/>
        <w:spacing w:before="600"/>
        <w:rPr>
          <w:rFonts w:cs="Arial"/>
          <w:color w:val="auto"/>
        </w:rPr>
      </w:pPr>
      <w:bookmarkStart w:id="13" w:name="_Toc517861209"/>
      <w:bookmarkStart w:id="14" w:name="_Toc518035050"/>
      <w:bookmarkStart w:id="15" w:name="_Toc24373550"/>
      <w:bookmarkStart w:id="16" w:name="_Toc46183407"/>
      <w:r w:rsidRPr="003D1269">
        <w:rPr>
          <w:rFonts w:cs="Arial"/>
          <w:color w:val="auto"/>
        </w:rPr>
        <w:t xml:space="preserve">How to use this </w:t>
      </w:r>
      <w:r w:rsidR="00E4623A" w:rsidRPr="003D1269">
        <w:rPr>
          <w:rFonts w:cs="Arial"/>
          <w:color w:val="auto"/>
        </w:rPr>
        <w:t>fact sheet</w:t>
      </w:r>
      <w:bookmarkEnd w:id="13"/>
      <w:bookmarkEnd w:id="14"/>
      <w:bookmarkEnd w:id="15"/>
      <w:bookmarkEnd w:id="16"/>
      <w:r w:rsidRPr="003D1269">
        <w:rPr>
          <w:rFonts w:cs="Arial"/>
          <w:color w:val="auto"/>
        </w:rPr>
        <w:t xml:space="preserve"> </w:t>
      </w:r>
    </w:p>
    <w:p w14:paraId="4E9C7A08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We want to warn you that this fact sheet</w:t>
      </w:r>
      <w:r w:rsidRPr="003D1269" w:rsidDel="007369FE">
        <w:rPr>
          <w:rFonts w:cs="Arial"/>
          <w:color w:val="auto"/>
        </w:rPr>
        <w:t xml:space="preserve"> </w:t>
      </w:r>
      <w:r w:rsidRPr="003D1269">
        <w:rPr>
          <w:rFonts w:cs="Arial"/>
          <w:color w:val="auto"/>
        </w:rPr>
        <w:t xml:space="preserve">talks about </w:t>
      </w:r>
      <w:r w:rsidRPr="003D1269">
        <w:rPr>
          <w:rStyle w:val="Strong"/>
          <w:rFonts w:cs="Arial"/>
        </w:rPr>
        <w:t>child sexual abuse</w:t>
      </w:r>
      <w:r w:rsidRPr="003D1269">
        <w:rPr>
          <w:rFonts w:cs="Arial"/>
          <w:color w:val="auto"/>
        </w:rPr>
        <w:t xml:space="preserve"> in </w:t>
      </w:r>
      <w:r w:rsidRPr="003D1269">
        <w:rPr>
          <w:rStyle w:val="Strong"/>
          <w:rFonts w:cs="Arial"/>
        </w:rPr>
        <w:t>institutions</w:t>
      </w:r>
      <w:r w:rsidRPr="003D1269">
        <w:rPr>
          <w:rFonts w:cs="Arial"/>
          <w:color w:val="auto"/>
        </w:rPr>
        <w:t xml:space="preserve">. </w:t>
      </w:r>
    </w:p>
    <w:p w14:paraId="6402743F" w14:textId="53A80615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We explain what these words mean on page 6 of this fact sheet.</w:t>
      </w:r>
    </w:p>
    <w:p w14:paraId="4D3291F1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This subject may be very hard to:</w:t>
      </w:r>
    </w:p>
    <w:p w14:paraId="2815AA76" w14:textId="77777777" w:rsidR="0098375E" w:rsidRPr="003D1269" w:rsidRDefault="0098375E" w:rsidP="0098375E">
      <w:pPr>
        <w:pStyle w:val="ListParagraph"/>
        <w:numPr>
          <w:ilvl w:val="0"/>
          <w:numId w:val="37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read about</w:t>
      </w:r>
    </w:p>
    <w:p w14:paraId="62393786" w14:textId="77777777" w:rsidR="0098375E" w:rsidRPr="003D1269" w:rsidRDefault="0098375E" w:rsidP="0098375E">
      <w:pPr>
        <w:pStyle w:val="ListParagraph"/>
        <w:numPr>
          <w:ilvl w:val="0"/>
          <w:numId w:val="37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talk about.</w:t>
      </w:r>
    </w:p>
    <w:p w14:paraId="4813F488" w14:textId="77777777" w:rsidR="0098375E" w:rsidRPr="003D1269" w:rsidRDefault="0098375E" w:rsidP="0098375E">
      <w:pPr>
        <w:rPr>
          <w:rFonts w:cs="Arial"/>
          <w:color w:val="auto"/>
          <w:spacing w:val="-2"/>
          <w:highlight w:val="yellow"/>
        </w:rPr>
      </w:pPr>
      <w:r w:rsidRPr="003D1269">
        <w:rPr>
          <w:rFonts w:cs="Arial"/>
          <w:color w:val="auto"/>
          <w:spacing w:val="-2"/>
        </w:rPr>
        <w:t>It may bring up difficult feelings and memories.</w:t>
      </w:r>
    </w:p>
    <w:p w14:paraId="4098F1FA" w14:textId="2B0CF5D9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The Australian Government wrote this fact sheet. When you see the word ‘we’, it means the Australian Government. </w:t>
      </w:r>
    </w:p>
    <w:p w14:paraId="4687E53A" w14:textId="5DD1701B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We have written this fact sheet to make it as easy to read as we can. </w:t>
      </w:r>
    </w:p>
    <w:p w14:paraId="6671C101" w14:textId="77777777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You may decide to ask for help to read this fact sheet. </w:t>
      </w:r>
    </w:p>
    <w:p w14:paraId="35062286" w14:textId="77777777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A support person like a friend or family member may be able to help you. </w:t>
      </w:r>
    </w:p>
    <w:p w14:paraId="47673C61" w14:textId="4DA6B91C" w:rsidR="0098375E" w:rsidRPr="0098375E" w:rsidRDefault="0098375E" w:rsidP="0098375E">
      <w:pPr>
        <w:rPr>
          <w:rFonts w:cs="Arial"/>
        </w:rPr>
      </w:pPr>
      <w:r w:rsidRPr="003D1269">
        <w:rPr>
          <w:rFonts w:cs="Arial"/>
          <w:color w:val="auto"/>
        </w:rPr>
        <w:t xml:space="preserve">We also have free and confidential Redress Support Services that can help you. These can be found on our website at </w:t>
      </w:r>
      <w:hyperlink r:id="rId8" w:history="1">
        <w:r w:rsidRPr="0098375E">
          <w:rPr>
            <w:rStyle w:val="Hyperlink"/>
            <w:rFonts w:cs="Arial"/>
          </w:rPr>
          <w:t>www.nationalredress.gov.au/support</w:t>
        </w:r>
      </w:hyperlink>
    </w:p>
    <w:p w14:paraId="5E843CF0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There are services that can help:</w:t>
      </w:r>
    </w:p>
    <w:p w14:paraId="1222AC04" w14:textId="77777777" w:rsidR="0098375E" w:rsidRPr="003D1269" w:rsidRDefault="0098375E" w:rsidP="0098375E">
      <w:pPr>
        <w:pStyle w:val="ListParagraph"/>
        <w:numPr>
          <w:ilvl w:val="0"/>
          <w:numId w:val="38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Aboriginal and Torres Strait Islander peoples</w:t>
      </w:r>
    </w:p>
    <w:p w14:paraId="572DCD59" w14:textId="77777777" w:rsidR="0098375E" w:rsidRPr="003D1269" w:rsidRDefault="0098375E" w:rsidP="0098375E">
      <w:pPr>
        <w:pStyle w:val="ListParagraph"/>
        <w:numPr>
          <w:ilvl w:val="0"/>
          <w:numId w:val="38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lastRenderedPageBreak/>
        <w:t>people with disability.</w:t>
      </w:r>
    </w:p>
    <w:p w14:paraId="132BBC81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You can also call the National Redress Scheme on </w:t>
      </w:r>
      <w:r w:rsidRPr="003D1269">
        <w:rPr>
          <w:rStyle w:val="Strong"/>
          <w:rFonts w:cs="Arial"/>
        </w:rPr>
        <w:t>1800 737 377</w:t>
      </w:r>
      <w:r w:rsidRPr="003D1269">
        <w:rPr>
          <w:rFonts w:cs="Arial"/>
          <w:color w:val="auto"/>
        </w:rPr>
        <w:t>.</w:t>
      </w:r>
    </w:p>
    <w:p w14:paraId="0FEB6D4B" w14:textId="77777777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We have written some words in </w:t>
      </w:r>
      <w:r w:rsidRPr="003D1269">
        <w:rPr>
          <w:rStyle w:val="Strong"/>
          <w:rFonts w:cs="Arial"/>
        </w:rPr>
        <w:t>bold</w:t>
      </w:r>
      <w:r w:rsidRPr="003D1269">
        <w:rPr>
          <w:rFonts w:cs="Arial"/>
          <w:color w:val="auto"/>
        </w:rPr>
        <w:t xml:space="preserve">. </w:t>
      </w:r>
    </w:p>
    <w:p w14:paraId="55CC9436" w14:textId="77777777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We explain what these words mean. </w:t>
      </w:r>
    </w:p>
    <w:p w14:paraId="245EBDC6" w14:textId="502C833F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There is a list of these words on page </w:t>
      </w:r>
      <w:r w:rsidR="00C5260B">
        <w:rPr>
          <w:rFonts w:cs="Arial"/>
          <w:color w:val="auto"/>
        </w:rPr>
        <w:t>6</w:t>
      </w:r>
      <w:r w:rsidRPr="003D1269">
        <w:rPr>
          <w:rFonts w:cs="Arial"/>
          <w:color w:val="auto"/>
        </w:rPr>
        <w:t xml:space="preserve">. </w:t>
      </w:r>
    </w:p>
    <w:p w14:paraId="61A32CD2" w14:textId="13D908A4" w:rsidR="0098375E" w:rsidRPr="003D1269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This fact sheet is from a set of fact sheets about the National </w:t>
      </w:r>
      <w:r w:rsidRPr="003D1269">
        <w:rPr>
          <w:rFonts w:cs="Arial"/>
          <w:color w:val="auto"/>
        </w:rPr>
        <w:br/>
        <w:t>Redress Scheme.</w:t>
      </w:r>
    </w:p>
    <w:p w14:paraId="4BFB509A" w14:textId="77777777" w:rsidR="0098375E" w:rsidRPr="0098375E" w:rsidRDefault="0098375E" w:rsidP="0098375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3D1269">
        <w:rPr>
          <w:rFonts w:cs="Arial"/>
          <w:color w:val="auto"/>
        </w:rPr>
        <w:t xml:space="preserve">You can find the whole set on our website at </w:t>
      </w:r>
      <w:r w:rsidRPr="0098375E">
        <w:rPr>
          <w:rStyle w:val="Hyperlink"/>
          <w:rFonts w:cs="Arial"/>
        </w:rPr>
        <w:t>www.nationalredress.gov.au/about/resources</w:t>
      </w:r>
      <w:r w:rsidRPr="0098375E">
        <w:rPr>
          <w:rFonts w:cs="Arial"/>
        </w:rPr>
        <w:t xml:space="preserve"> </w:t>
      </w:r>
    </w:p>
    <w:p w14:paraId="74F8BD6C" w14:textId="77777777" w:rsidR="003A238F" w:rsidRPr="0098375E" w:rsidRDefault="003A238F" w:rsidP="0098375E">
      <w:pPr>
        <w:rPr>
          <w:rFonts w:cs="Arial"/>
        </w:rPr>
      </w:pPr>
      <w:bookmarkStart w:id="17" w:name="_Toc517861210"/>
      <w:bookmarkStart w:id="18" w:name="_Toc518035051"/>
      <w:r w:rsidRPr="0098375E">
        <w:rPr>
          <w:rFonts w:cs="Arial"/>
        </w:rPr>
        <w:br w:type="page"/>
      </w:r>
    </w:p>
    <w:p w14:paraId="0108F582" w14:textId="5DAB50E1" w:rsidR="003D4714" w:rsidRPr="003D1269" w:rsidRDefault="003D4714" w:rsidP="008808F3">
      <w:pPr>
        <w:pStyle w:val="Heading2"/>
        <w:rPr>
          <w:rFonts w:cs="Arial"/>
          <w:color w:val="auto"/>
        </w:rPr>
      </w:pPr>
      <w:bookmarkStart w:id="19" w:name="_Toc46183411"/>
      <w:bookmarkEnd w:id="17"/>
      <w:bookmarkEnd w:id="18"/>
      <w:r w:rsidRPr="003D1269">
        <w:rPr>
          <w:rFonts w:cs="Arial"/>
          <w:color w:val="auto"/>
        </w:rPr>
        <w:lastRenderedPageBreak/>
        <w:t xml:space="preserve">Who can apply for the </w:t>
      </w:r>
      <w:r w:rsidR="00646BB4" w:rsidRPr="003D1269">
        <w:rPr>
          <w:rFonts w:cs="Arial"/>
          <w:color w:val="auto"/>
        </w:rPr>
        <w:t>S</w:t>
      </w:r>
      <w:r w:rsidRPr="003D1269">
        <w:rPr>
          <w:rFonts w:cs="Arial"/>
          <w:color w:val="auto"/>
        </w:rPr>
        <w:t>cheme?</w:t>
      </w:r>
      <w:bookmarkEnd w:id="19"/>
      <w:r w:rsidRPr="003D1269">
        <w:rPr>
          <w:rFonts w:cs="Arial"/>
          <w:color w:val="auto"/>
        </w:rPr>
        <w:t xml:space="preserve"> </w:t>
      </w:r>
    </w:p>
    <w:p w14:paraId="132FF789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You can apply if:</w:t>
      </w:r>
    </w:p>
    <w:p w14:paraId="3237F1FA" w14:textId="10688066" w:rsidR="0098375E" w:rsidRPr="003D1269" w:rsidRDefault="0098375E" w:rsidP="0098375E">
      <w:pPr>
        <w:pStyle w:val="ListParagraph"/>
        <w:numPr>
          <w:ilvl w:val="0"/>
          <w:numId w:val="9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what happened to you included child sexual abuse</w:t>
      </w:r>
    </w:p>
    <w:p w14:paraId="274AC7EF" w14:textId="3303ADBE" w:rsidR="0098375E" w:rsidRPr="003D1269" w:rsidRDefault="0098375E" w:rsidP="0098375E">
      <w:pPr>
        <w:pStyle w:val="ListParagraph"/>
        <w:numPr>
          <w:ilvl w:val="0"/>
          <w:numId w:val="9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you experienced child sexual abuse by an institution</w:t>
      </w:r>
    </w:p>
    <w:p w14:paraId="7AE4D391" w14:textId="77777777" w:rsidR="0098375E" w:rsidRPr="003D1269" w:rsidRDefault="0098375E" w:rsidP="0098375E">
      <w:pPr>
        <w:pStyle w:val="ListParagraph"/>
        <w:numPr>
          <w:ilvl w:val="0"/>
          <w:numId w:val="9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happened while an institution was supposed to be looking after you</w:t>
      </w:r>
    </w:p>
    <w:p w14:paraId="37956746" w14:textId="77777777" w:rsidR="0098375E" w:rsidRPr="003D1269" w:rsidRDefault="0098375E" w:rsidP="0098375E">
      <w:pPr>
        <w:pStyle w:val="ListParagraph"/>
        <w:numPr>
          <w:ilvl w:val="0"/>
          <w:numId w:val="9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the institution is part of the Scheme.</w:t>
      </w:r>
    </w:p>
    <w:p w14:paraId="79A7BD2C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is when a person younger than 18 is included in or shown sexual acts:</w:t>
      </w:r>
    </w:p>
    <w:p w14:paraId="33112B89" w14:textId="77777777" w:rsidR="0098375E" w:rsidRPr="003D1269" w:rsidRDefault="0098375E" w:rsidP="0098375E">
      <w:pPr>
        <w:pStyle w:val="ListParagraph"/>
        <w:numPr>
          <w:ilvl w:val="0"/>
          <w:numId w:val="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they don’t understand</w:t>
      </w:r>
    </w:p>
    <w:p w14:paraId="34BFE5A3" w14:textId="77777777" w:rsidR="0098375E" w:rsidRPr="003D1269" w:rsidRDefault="0098375E" w:rsidP="0098375E">
      <w:pPr>
        <w:pStyle w:val="ListParagraph"/>
        <w:numPr>
          <w:ilvl w:val="0"/>
          <w:numId w:val="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the community thinks are wrong</w:t>
      </w:r>
    </w:p>
    <w:p w14:paraId="40D960E7" w14:textId="77777777" w:rsidR="0098375E" w:rsidRPr="003D1269" w:rsidRDefault="0098375E" w:rsidP="0098375E">
      <w:pPr>
        <w:pStyle w:val="ListParagraph"/>
        <w:numPr>
          <w:ilvl w:val="0"/>
          <w:numId w:val="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that are against the law.</w:t>
      </w:r>
    </w:p>
    <w:p w14:paraId="6E674AB8" w14:textId="77777777" w:rsidR="0098375E" w:rsidRPr="003D1269" w:rsidRDefault="0098375E" w:rsidP="0098375E">
      <w:pPr>
        <w:keepNext/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includes:</w:t>
      </w:r>
    </w:p>
    <w:p w14:paraId="0BAA55A8" w14:textId="25D2ACF9" w:rsidR="0098375E" w:rsidRPr="003D1269" w:rsidRDefault="0098375E" w:rsidP="0098375E">
      <w:pPr>
        <w:pStyle w:val="ListParagraph"/>
        <w:keepNext/>
        <w:numPr>
          <w:ilvl w:val="0"/>
          <w:numId w:val="16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sexual touching of any part of the body, with or without clothes, including with an object</w:t>
      </w:r>
    </w:p>
    <w:p w14:paraId="20A4B539" w14:textId="77777777" w:rsidR="0098375E" w:rsidRPr="003D1269" w:rsidRDefault="0098375E" w:rsidP="0098375E">
      <w:pPr>
        <w:pStyle w:val="ListParagraph"/>
        <w:keepNext/>
        <w:numPr>
          <w:ilvl w:val="0"/>
          <w:numId w:val="16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sex of any kind with a child</w:t>
      </w:r>
    </w:p>
    <w:p w14:paraId="69C8FF1B" w14:textId="77777777" w:rsidR="0098375E" w:rsidRPr="003D1269" w:rsidRDefault="0098375E" w:rsidP="0098375E">
      <w:pPr>
        <w:pStyle w:val="ListParagraph"/>
        <w:keepNext/>
        <w:numPr>
          <w:ilvl w:val="0"/>
          <w:numId w:val="16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showing a child sexual acts.</w:t>
      </w:r>
    </w:p>
    <w:p w14:paraId="5EEF9FE0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is:</w:t>
      </w:r>
    </w:p>
    <w:p w14:paraId="29D531E3" w14:textId="77777777" w:rsidR="0098375E" w:rsidRPr="003D1269" w:rsidRDefault="0098375E" w:rsidP="0098375E">
      <w:pPr>
        <w:pStyle w:val="ListParagraph"/>
        <w:numPr>
          <w:ilvl w:val="0"/>
          <w:numId w:val="3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wrong</w:t>
      </w:r>
    </w:p>
    <w:p w14:paraId="72E79F50" w14:textId="77777777" w:rsidR="0098375E" w:rsidRPr="003D1269" w:rsidRDefault="0098375E" w:rsidP="0098375E">
      <w:pPr>
        <w:pStyle w:val="ListParagraph"/>
        <w:numPr>
          <w:ilvl w:val="0"/>
          <w:numId w:val="3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a crime</w:t>
      </w:r>
    </w:p>
    <w:p w14:paraId="3AD7B5B3" w14:textId="77777777" w:rsidR="0098375E" w:rsidRPr="003D1269" w:rsidRDefault="0098375E" w:rsidP="0098375E">
      <w:pPr>
        <w:pStyle w:val="ListParagraph"/>
        <w:numPr>
          <w:ilvl w:val="0"/>
          <w:numId w:val="3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never the child’s fault.</w:t>
      </w:r>
    </w:p>
    <w:p w14:paraId="006274C4" w14:textId="7338B171" w:rsidR="0098375E" w:rsidRPr="003D1269" w:rsidRDefault="0098375E" w:rsidP="00240734">
      <w:pPr>
        <w:spacing w:before="2280" w:after="0" w:line="240" w:lineRule="auto"/>
        <w:rPr>
          <w:rFonts w:cs="Arial"/>
          <w:color w:val="auto"/>
        </w:rPr>
      </w:pPr>
      <w:r w:rsidRPr="003D1269">
        <w:rPr>
          <w:rFonts w:cs="Arial"/>
          <w:color w:val="auto"/>
        </w:rPr>
        <w:lastRenderedPageBreak/>
        <w:t>An institution is an organisation set up:</w:t>
      </w:r>
    </w:p>
    <w:p w14:paraId="5C26236C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by the government</w:t>
      </w:r>
    </w:p>
    <w:p w14:paraId="3E29C41F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a religion</w:t>
      </w:r>
    </w:p>
    <w:p w14:paraId="6355B1FA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teaching and learning</w:t>
      </w:r>
    </w:p>
    <w:p w14:paraId="6999A00E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to run a business</w:t>
      </w:r>
    </w:p>
    <w:p w14:paraId="459E29EE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a social activity</w:t>
      </w:r>
    </w:p>
    <w:p w14:paraId="5FBB5811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sporting activities.</w:t>
      </w:r>
    </w:p>
    <w:p w14:paraId="312E5E64" w14:textId="4A49B5E3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The Scheme does not include child sexual abuse by a friend or family member unless an institution was looking after you at the time. </w:t>
      </w:r>
    </w:p>
    <w:p w14:paraId="5AE7F07A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To apply you must be:</w:t>
      </w:r>
    </w:p>
    <w:p w14:paraId="0F016379" w14:textId="77777777" w:rsidR="0098375E" w:rsidRPr="003D1269" w:rsidRDefault="0098375E" w:rsidP="0098375E">
      <w:pPr>
        <w:pStyle w:val="ListParagraph"/>
        <w:numPr>
          <w:ilvl w:val="0"/>
          <w:numId w:val="11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an Australian citizen</w:t>
      </w:r>
    </w:p>
    <w:p w14:paraId="4351C2B1" w14:textId="77777777" w:rsidR="0098375E" w:rsidRPr="003D1269" w:rsidRDefault="0098375E" w:rsidP="0098375E">
      <w:pPr>
        <w:pStyle w:val="ListParagraph"/>
        <w:rPr>
          <w:rFonts w:cs="Arial"/>
          <w:color w:val="auto"/>
        </w:rPr>
      </w:pPr>
      <w:r w:rsidRPr="003D1269">
        <w:rPr>
          <w:rFonts w:cs="Arial"/>
          <w:color w:val="auto"/>
        </w:rPr>
        <w:t>or</w:t>
      </w:r>
    </w:p>
    <w:p w14:paraId="32A6E0CF" w14:textId="77777777" w:rsidR="0098375E" w:rsidRPr="003D1269" w:rsidRDefault="0098375E" w:rsidP="0098375E">
      <w:pPr>
        <w:pStyle w:val="ListParagraph"/>
        <w:numPr>
          <w:ilvl w:val="0"/>
          <w:numId w:val="11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a permanent resident.</w:t>
      </w:r>
    </w:p>
    <w:p w14:paraId="470B3D3D" w14:textId="3ABB57B0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The child sexual abuse must have happened before:</w:t>
      </w:r>
    </w:p>
    <w:p w14:paraId="15393769" w14:textId="77777777" w:rsidR="0098375E" w:rsidRPr="003D1269" w:rsidRDefault="0098375E" w:rsidP="0098375E">
      <w:pPr>
        <w:pStyle w:val="ListParagraph"/>
        <w:numPr>
          <w:ilvl w:val="0"/>
          <w:numId w:val="10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you turned 18</w:t>
      </w:r>
    </w:p>
    <w:p w14:paraId="4F0F8059" w14:textId="77777777" w:rsidR="0098375E" w:rsidRPr="003D1269" w:rsidRDefault="0098375E" w:rsidP="0098375E">
      <w:pPr>
        <w:pStyle w:val="ListParagraph"/>
        <w:numPr>
          <w:ilvl w:val="0"/>
          <w:numId w:val="10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1 July 2018 – when the Scheme started.</w:t>
      </w:r>
    </w:p>
    <w:p w14:paraId="20BBC1EE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You can apply for the Scheme if you are under 18.</w:t>
      </w:r>
    </w:p>
    <w:p w14:paraId="5E0B9B01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But you need to turn 18 before the Scheme ends in 2028.</w:t>
      </w:r>
    </w:p>
    <w:p w14:paraId="7E466381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We can’t offer you redress before you turn 18.</w:t>
      </w:r>
    </w:p>
    <w:p w14:paraId="6D644C83" w14:textId="1FC28D03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The institution that was responsible for the </w:t>
      </w:r>
      <w:r w:rsidRPr="003D1269">
        <w:rPr>
          <w:rFonts w:cs="Arial"/>
          <w:color w:val="auto"/>
          <w:spacing w:val="4"/>
        </w:rPr>
        <w:t>child sexual abuse needs to have joined</w:t>
      </w:r>
      <w:r w:rsidRPr="003D1269">
        <w:rPr>
          <w:rFonts w:cs="Arial"/>
          <w:color w:val="auto"/>
        </w:rPr>
        <w:t xml:space="preserve"> the Scheme.</w:t>
      </w:r>
    </w:p>
    <w:p w14:paraId="3BD83926" w14:textId="3A76070E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We have a list of institutions that have joined the Scheme on our </w:t>
      </w:r>
      <w:r w:rsidRPr="003D1269">
        <w:rPr>
          <w:rFonts w:cs="Arial"/>
          <w:color w:val="auto"/>
        </w:rPr>
        <w:br/>
        <w:t>website at</w:t>
      </w:r>
    </w:p>
    <w:p w14:paraId="71152E82" w14:textId="77777777" w:rsidR="0098375E" w:rsidRPr="0098375E" w:rsidRDefault="00346D1E" w:rsidP="0098375E">
      <w:pPr>
        <w:rPr>
          <w:rFonts w:cs="Arial"/>
        </w:rPr>
      </w:pPr>
      <w:hyperlink r:id="rId9" w:history="1">
        <w:r w:rsidR="0098375E" w:rsidRPr="0098375E">
          <w:rPr>
            <w:rStyle w:val="Hyperlink"/>
            <w:rFonts w:cs="Arial"/>
          </w:rPr>
          <w:t>www.nationalredress.gov.au/institutions</w:t>
        </w:r>
      </w:hyperlink>
      <w:r w:rsidR="0098375E" w:rsidRPr="0098375E">
        <w:rPr>
          <w:rFonts w:cs="Arial"/>
        </w:rPr>
        <w:t xml:space="preserve"> </w:t>
      </w:r>
    </w:p>
    <w:p w14:paraId="54A62AE9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lastRenderedPageBreak/>
        <w:t>We update the list when other institutions join the Scheme.</w:t>
      </w:r>
    </w:p>
    <w:p w14:paraId="05C905E3" w14:textId="39C3E3E2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Or you can find out which institutions have joined the Scheme by calling </w:t>
      </w:r>
      <w:r w:rsidRPr="003D1269">
        <w:rPr>
          <w:rStyle w:val="Strong"/>
          <w:rFonts w:cs="Arial"/>
        </w:rPr>
        <w:t>1800 737 377</w:t>
      </w:r>
      <w:r w:rsidRPr="003D1269">
        <w:rPr>
          <w:rFonts w:cs="Arial"/>
          <w:color w:val="auto"/>
        </w:rPr>
        <w:t>.</w:t>
      </w:r>
    </w:p>
    <w:p w14:paraId="0BF395C2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The government is asking institutions to join the Scheme as soon as they can.</w:t>
      </w:r>
    </w:p>
    <w:p w14:paraId="1AC4E11C" w14:textId="799C8B81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You can apply for the Scheme if you have been convicted of a crime and gone to prison.</w:t>
      </w:r>
    </w:p>
    <w:p w14:paraId="0DFCBA67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If you have been to prison, we’ll think about:</w:t>
      </w:r>
    </w:p>
    <w:p w14:paraId="3387C2FB" w14:textId="77777777" w:rsidR="0098375E" w:rsidRPr="003D1269" w:rsidRDefault="0098375E" w:rsidP="0098375E">
      <w:pPr>
        <w:pStyle w:val="ListParagraph"/>
        <w:numPr>
          <w:ilvl w:val="0"/>
          <w:numId w:val="1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your crime </w:t>
      </w:r>
    </w:p>
    <w:p w14:paraId="7A4FEE8C" w14:textId="77777777" w:rsidR="0098375E" w:rsidRPr="003D1269" w:rsidRDefault="0098375E" w:rsidP="0098375E">
      <w:pPr>
        <w:pStyle w:val="ListParagraph"/>
        <w:numPr>
          <w:ilvl w:val="0"/>
          <w:numId w:val="1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how long you were in prison.</w:t>
      </w:r>
    </w:p>
    <w:p w14:paraId="677F691E" w14:textId="5D08ECEC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Some people cannot get redress because they committed very </w:t>
      </w:r>
      <w:r w:rsidRPr="003D1269">
        <w:rPr>
          <w:rFonts w:cs="Arial"/>
          <w:color w:val="auto"/>
        </w:rPr>
        <w:br/>
        <w:t>serious crimes.</w:t>
      </w:r>
    </w:p>
    <w:p w14:paraId="1DF09245" w14:textId="029608B9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If you are in prison you might have to wait until you get out of prison before you can apply. </w:t>
      </w:r>
    </w:p>
    <w:p w14:paraId="312829E6" w14:textId="06A0AC91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 xml:space="preserve">But this might not be true for everybody. It will depend on your </w:t>
      </w:r>
      <w:r w:rsidRPr="003D1269">
        <w:rPr>
          <w:rFonts w:cs="Arial"/>
          <w:color w:val="auto"/>
        </w:rPr>
        <w:br/>
        <w:t>own case.</w:t>
      </w:r>
    </w:p>
    <w:p w14:paraId="3276E648" w14:textId="77777777" w:rsidR="001B153A" w:rsidRPr="003D1269" w:rsidRDefault="001B153A" w:rsidP="0098375E">
      <w:pPr>
        <w:rPr>
          <w:rFonts w:cs="Arial"/>
          <w:b/>
          <w:bCs/>
          <w:color w:val="auto"/>
          <w:sz w:val="44"/>
          <w:szCs w:val="26"/>
          <w:lang w:eastAsia="x-none"/>
        </w:rPr>
      </w:pPr>
      <w:r w:rsidRPr="003D1269">
        <w:rPr>
          <w:rFonts w:cs="Arial"/>
          <w:color w:val="auto"/>
        </w:rPr>
        <w:br w:type="page"/>
      </w:r>
    </w:p>
    <w:p w14:paraId="211AFD9C" w14:textId="645C9A36" w:rsidR="003D4714" w:rsidRPr="003D1269" w:rsidRDefault="003D4714" w:rsidP="008808F3">
      <w:pPr>
        <w:pStyle w:val="Heading2"/>
        <w:rPr>
          <w:rFonts w:cs="Arial"/>
          <w:color w:val="auto"/>
        </w:rPr>
      </w:pPr>
      <w:bookmarkStart w:id="20" w:name="_Toc46183415"/>
      <w:r w:rsidRPr="003D1269">
        <w:rPr>
          <w:rFonts w:cs="Arial"/>
          <w:color w:val="auto"/>
        </w:rPr>
        <w:lastRenderedPageBreak/>
        <w:t>Word list</w:t>
      </w:r>
      <w:bookmarkEnd w:id="20"/>
    </w:p>
    <w:p w14:paraId="043178E7" w14:textId="77777777" w:rsidR="0098375E" w:rsidRPr="003D1269" w:rsidRDefault="0098375E" w:rsidP="0098375E">
      <w:pPr>
        <w:rPr>
          <w:rStyle w:val="Strong"/>
          <w:rFonts w:cs="Arial"/>
          <w:b w:val="0"/>
        </w:rPr>
      </w:pPr>
      <w:r w:rsidRPr="003D1269">
        <w:rPr>
          <w:rStyle w:val="Strong"/>
          <w:rFonts w:cs="Arial"/>
        </w:rPr>
        <w:t xml:space="preserve">Child sexual abuse </w:t>
      </w:r>
    </w:p>
    <w:p w14:paraId="78F7D8FB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is when a person younger than 18 is included in or shown sexual acts:</w:t>
      </w:r>
    </w:p>
    <w:p w14:paraId="574C15AF" w14:textId="77777777" w:rsidR="0098375E" w:rsidRPr="003D1269" w:rsidRDefault="0098375E" w:rsidP="0098375E">
      <w:pPr>
        <w:pStyle w:val="ListParagraph"/>
        <w:numPr>
          <w:ilvl w:val="0"/>
          <w:numId w:val="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they don’t understand</w:t>
      </w:r>
    </w:p>
    <w:p w14:paraId="1CE8C832" w14:textId="77777777" w:rsidR="0098375E" w:rsidRPr="003D1269" w:rsidRDefault="0098375E" w:rsidP="0098375E">
      <w:pPr>
        <w:pStyle w:val="ListParagraph"/>
        <w:numPr>
          <w:ilvl w:val="0"/>
          <w:numId w:val="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the community thinks are wrong</w:t>
      </w:r>
    </w:p>
    <w:p w14:paraId="2954F60A" w14:textId="77777777" w:rsidR="0098375E" w:rsidRPr="003D1269" w:rsidRDefault="0098375E" w:rsidP="0098375E">
      <w:pPr>
        <w:pStyle w:val="ListParagraph"/>
        <w:numPr>
          <w:ilvl w:val="0"/>
          <w:numId w:val="2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that are against the law.</w:t>
      </w:r>
    </w:p>
    <w:p w14:paraId="3B6FA93C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includes:</w:t>
      </w:r>
    </w:p>
    <w:p w14:paraId="45BC4733" w14:textId="77777777" w:rsidR="0098375E" w:rsidRPr="003D1269" w:rsidRDefault="0098375E" w:rsidP="0098375E">
      <w:pPr>
        <w:pStyle w:val="ListParagraph"/>
        <w:numPr>
          <w:ilvl w:val="0"/>
          <w:numId w:val="16"/>
        </w:numPr>
        <w:rPr>
          <w:rFonts w:cs="Arial"/>
          <w:color w:val="auto"/>
          <w:spacing w:val="-2"/>
        </w:rPr>
      </w:pPr>
      <w:r w:rsidRPr="003D1269">
        <w:rPr>
          <w:rFonts w:cs="Arial"/>
          <w:color w:val="auto"/>
          <w:spacing w:val="-2"/>
        </w:rPr>
        <w:t>sexual touching of any part of the body, with or without clothes, including with an object</w:t>
      </w:r>
    </w:p>
    <w:p w14:paraId="630458A6" w14:textId="77777777" w:rsidR="0098375E" w:rsidRPr="003D1269" w:rsidRDefault="0098375E" w:rsidP="0098375E">
      <w:pPr>
        <w:pStyle w:val="ListParagraph"/>
        <w:numPr>
          <w:ilvl w:val="0"/>
          <w:numId w:val="16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sex of any kind with a child</w:t>
      </w:r>
    </w:p>
    <w:p w14:paraId="38C9D270" w14:textId="77777777" w:rsidR="0098375E" w:rsidRPr="003D1269" w:rsidRDefault="0098375E" w:rsidP="0098375E">
      <w:pPr>
        <w:pStyle w:val="ListParagraph"/>
        <w:numPr>
          <w:ilvl w:val="0"/>
          <w:numId w:val="16"/>
        </w:numPr>
        <w:rPr>
          <w:rStyle w:val="Strong"/>
          <w:rFonts w:cs="Arial"/>
          <w:b w:val="0"/>
          <w:bCs/>
          <w:sz w:val="30"/>
        </w:rPr>
      </w:pPr>
      <w:r w:rsidRPr="003D1269">
        <w:rPr>
          <w:rFonts w:cs="Arial"/>
          <w:color w:val="auto"/>
        </w:rPr>
        <w:t>showing a child sexual acts.</w:t>
      </w:r>
    </w:p>
    <w:p w14:paraId="319AEF60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Child sexual abuse is:</w:t>
      </w:r>
    </w:p>
    <w:p w14:paraId="1FDE03CD" w14:textId="77777777" w:rsidR="0098375E" w:rsidRPr="003D1269" w:rsidRDefault="0098375E" w:rsidP="0098375E">
      <w:pPr>
        <w:pStyle w:val="ListParagraph"/>
        <w:numPr>
          <w:ilvl w:val="0"/>
          <w:numId w:val="3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wrong</w:t>
      </w:r>
    </w:p>
    <w:p w14:paraId="2344A5B8" w14:textId="77777777" w:rsidR="0098375E" w:rsidRPr="003D1269" w:rsidRDefault="0098375E" w:rsidP="0098375E">
      <w:pPr>
        <w:pStyle w:val="ListParagraph"/>
        <w:numPr>
          <w:ilvl w:val="0"/>
          <w:numId w:val="3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a crime</w:t>
      </w:r>
    </w:p>
    <w:p w14:paraId="1B9639F2" w14:textId="77777777" w:rsidR="0098375E" w:rsidRPr="003D1269" w:rsidRDefault="0098375E" w:rsidP="0098375E">
      <w:pPr>
        <w:pStyle w:val="ListParagraph"/>
        <w:numPr>
          <w:ilvl w:val="0"/>
          <w:numId w:val="3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never the child’s fault.</w:t>
      </w:r>
    </w:p>
    <w:p w14:paraId="6D39B1EF" w14:textId="77777777" w:rsidR="0098375E" w:rsidRPr="003D1269" w:rsidRDefault="0098375E" w:rsidP="003D1269">
      <w:pPr>
        <w:spacing w:before="240"/>
        <w:rPr>
          <w:rStyle w:val="Strong"/>
          <w:rFonts w:cs="Arial"/>
          <w:b w:val="0"/>
        </w:rPr>
      </w:pPr>
      <w:r w:rsidRPr="003D1269">
        <w:rPr>
          <w:rStyle w:val="Strong"/>
          <w:rFonts w:cs="Arial"/>
        </w:rPr>
        <w:t>Institution</w:t>
      </w:r>
    </w:p>
    <w:p w14:paraId="596C006E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An organisation set up:</w:t>
      </w:r>
    </w:p>
    <w:p w14:paraId="1F59574D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by the government</w:t>
      </w:r>
    </w:p>
    <w:p w14:paraId="4176E88F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a religion</w:t>
      </w:r>
    </w:p>
    <w:p w14:paraId="09C489A6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teaching and learning</w:t>
      </w:r>
    </w:p>
    <w:p w14:paraId="53E154A9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to run a business</w:t>
      </w:r>
    </w:p>
    <w:p w14:paraId="0679A972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t>for a social activity</w:t>
      </w:r>
    </w:p>
    <w:p w14:paraId="046629EC" w14:textId="77777777" w:rsidR="0098375E" w:rsidRPr="003D1269" w:rsidRDefault="0098375E" w:rsidP="0098375E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 w:rsidRPr="003D1269">
        <w:rPr>
          <w:rFonts w:cs="Arial"/>
          <w:color w:val="auto"/>
        </w:rPr>
        <w:lastRenderedPageBreak/>
        <w:t>for sporting activities.</w:t>
      </w:r>
    </w:p>
    <w:p w14:paraId="4975E021" w14:textId="1A3F297C" w:rsidR="000B46E3" w:rsidRPr="003D1269" w:rsidRDefault="000B46E3" w:rsidP="000B46E3">
      <w:pPr>
        <w:pStyle w:val="Heading2"/>
        <w:rPr>
          <w:rFonts w:cs="Arial"/>
          <w:color w:val="auto"/>
        </w:rPr>
      </w:pPr>
      <w:r w:rsidRPr="003D1269">
        <w:rPr>
          <w:rFonts w:cs="Arial"/>
          <w:color w:val="auto"/>
        </w:rPr>
        <w:t>Contact us</w:t>
      </w:r>
    </w:p>
    <w:p w14:paraId="3815A662" w14:textId="77777777" w:rsidR="0098375E" w:rsidRPr="003D1269" w:rsidRDefault="0098375E" w:rsidP="0098375E">
      <w:pPr>
        <w:rPr>
          <w:rFonts w:cs="Arial"/>
          <w:color w:val="auto"/>
        </w:rPr>
      </w:pPr>
      <w:r w:rsidRPr="003D1269">
        <w:rPr>
          <w:rFonts w:cs="Arial"/>
          <w:color w:val="auto"/>
        </w:rPr>
        <w:t>You can contact us to find out more about the Scheme.</w:t>
      </w:r>
    </w:p>
    <w:p w14:paraId="319CDFE9" w14:textId="77777777" w:rsidR="0098375E" w:rsidRPr="003D1269" w:rsidRDefault="0098375E" w:rsidP="0098375E">
      <w:pPr>
        <w:rPr>
          <w:rStyle w:val="Strong"/>
          <w:rFonts w:cs="Arial"/>
          <w:b w:val="0"/>
        </w:rPr>
      </w:pPr>
      <w:r w:rsidRPr="003D1269">
        <w:rPr>
          <w:rFonts w:cs="Arial"/>
          <w:color w:val="auto"/>
        </w:rPr>
        <w:t>Phone –</w:t>
      </w:r>
      <w:r w:rsidRPr="003D1269">
        <w:rPr>
          <w:rStyle w:val="Strong"/>
          <w:rFonts w:cs="Arial"/>
        </w:rPr>
        <w:t xml:space="preserve"> 1800 737 377</w:t>
      </w:r>
    </w:p>
    <w:p w14:paraId="08FA1E7D" w14:textId="4EE6C858" w:rsidR="00F71148" w:rsidRPr="0098375E" w:rsidRDefault="0098375E" w:rsidP="0098375E">
      <w:pPr>
        <w:rPr>
          <w:rFonts w:cs="Arial"/>
        </w:rPr>
      </w:pPr>
      <w:r w:rsidRPr="003D1269">
        <w:rPr>
          <w:rFonts w:cs="Arial"/>
          <w:color w:val="auto"/>
        </w:rPr>
        <w:t xml:space="preserve">Website – </w:t>
      </w:r>
      <w:hyperlink r:id="rId10" w:history="1">
        <w:r w:rsidRPr="0098375E">
          <w:rPr>
            <w:rStyle w:val="Hyperlink"/>
            <w:rFonts w:cs="Arial"/>
          </w:rPr>
          <w:t>www.nationalredress.gov.au</w:t>
        </w:r>
      </w:hyperlink>
    </w:p>
    <w:p w14:paraId="256EC3D8" w14:textId="5CF97E73" w:rsidR="0098375E" w:rsidRPr="0098375E" w:rsidRDefault="0098375E" w:rsidP="0098375E">
      <w:pPr>
        <w:spacing w:before="10560"/>
        <w:rPr>
          <w:rFonts w:cs="Arial"/>
          <w:sz w:val="24"/>
          <w:szCs w:val="24"/>
        </w:rPr>
      </w:pPr>
      <w:r w:rsidRPr="003D1269">
        <w:rPr>
          <w:rFonts w:cs="Arial"/>
          <w:color w:val="auto"/>
          <w:sz w:val="24"/>
          <w:szCs w:val="24"/>
        </w:rPr>
        <w:lastRenderedPageBreak/>
        <w:t xml:space="preserve">This text-only Easy Read document was created by the Information Access Group For any enquiries, please visit </w:t>
      </w:r>
      <w:hyperlink r:id="rId11" w:history="1">
        <w:r w:rsidRPr="0098375E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98375E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br/>
      </w:r>
      <w:r w:rsidRPr="003D1269">
        <w:rPr>
          <w:rFonts w:cs="Arial"/>
          <w:color w:val="auto"/>
          <w:sz w:val="24"/>
          <w:szCs w:val="24"/>
        </w:rPr>
        <w:t>Quote job number 3725-C.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4BEBE5EB" w14:textId="77777777" w:rsidR="00644C39" w:rsidRPr="0098375E" w:rsidRDefault="00644C39" w:rsidP="003278ED">
      <w:pPr>
        <w:pStyle w:val="Tablespacerrow"/>
        <w:rPr>
          <w:rFonts w:cs="Arial"/>
          <w:sz w:val="6"/>
          <w:szCs w:val="20"/>
        </w:rPr>
      </w:pPr>
    </w:p>
    <w:sectPr w:rsidR="00644C39" w:rsidRPr="0098375E" w:rsidSect="009837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709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2FA3D" w14:textId="77777777" w:rsidR="006D747E" w:rsidRDefault="006D747E" w:rsidP="00134CC3">
      <w:pPr>
        <w:spacing w:before="0" w:after="0" w:line="240" w:lineRule="auto"/>
      </w:pPr>
      <w:r>
        <w:separator/>
      </w:r>
    </w:p>
    <w:p w14:paraId="11F6DAF1" w14:textId="77777777" w:rsidR="006D747E" w:rsidRDefault="006D747E"/>
  </w:endnote>
  <w:endnote w:type="continuationSeparator" w:id="0">
    <w:p w14:paraId="3C5920C8" w14:textId="77777777" w:rsidR="006D747E" w:rsidRDefault="006D747E" w:rsidP="00134CC3">
      <w:pPr>
        <w:spacing w:before="0" w:after="0" w:line="240" w:lineRule="auto"/>
      </w:pPr>
      <w:r>
        <w:continuationSeparator/>
      </w:r>
    </w:p>
    <w:p w14:paraId="424B7318" w14:textId="77777777" w:rsidR="006D747E" w:rsidRDefault="006D7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charset w:val="00"/>
    <w:family w:val="auto"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A42A" w14:textId="77777777" w:rsidR="00B96100" w:rsidRDefault="00B9610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AE01" w14:textId="77777777" w:rsidR="00B96100" w:rsidRDefault="00B96100" w:rsidP="003C25FD">
    <w:pPr>
      <w:pStyle w:val="Footer"/>
      <w:ind w:right="360"/>
    </w:pPr>
  </w:p>
  <w:p w14:paraId="66CEA8F6" w14:textId="77777777" w:rsidR="00B96100" w:rsidRDefault="00B96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1EB0" w14:textId="2ED0F15C" w:rsidR="00B96100" w:rsidRDefault="00B96100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D1E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D62B28" w14:textId="0E4B5744" w:rsidR="00B96100" w:rsidRDefault="00B96100" w:rsidP="00851D69">
    <w:pPr>
      <w:pStyle w:val="Footer"/>
      <w:spacing w:line="240" w:lineRule="auto"/>
      <w:ind w:right="3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0CCD" w14:textId="77777777" w:rsidR="00346D1E" w:rsidRDefault="00346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AC715" w14:textId="77777777" w:rsidR="006D747E" w:rsidRDefault="006D747E" w:rsidP="00134CC3">
      <w:pPr>
        <w:spacing w:before="0" w:after="0" w:line="240" w:lineRule="auto"/>
      </w:pPr>
      <w:r>
        <w:separator/>
      </w:r>
    </w:p>
    <w:p w14:paraId="689450C2" w14:textId="77777777" w:rsidR="006D747E" w:rsidRDefault="006D747E"/>
  </w:footnote>
  <w:footnote w:type="continuationSeparator" w:id="0">
    <w:p w14:paraId="03E05BEA" w14:textId="77777777" w:rsidR="006D747E" w:rsidRDefault="006D747E" w:rsidP="00134CC3">
      <w:pPr>
        <w:spacing w:before="0" w:after="0" w:line="240" w:lineRule="auto"/>
      </w:pPr>
      <w:r>
        <w:continuationSeparator/>
      </w:r>
    </w:p>
    <w:p w14:paraId="5132C0FA" w14:textId="77777777" w:rsidR="006D747E" w:rsidRDefault="006D74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3166" w14:textId="77777777" w:rsidR="00346D1E" w:rsidRDefault="00346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3547" w14:textId="77777777" w:rsidR="00346D1E" w:rsidRDefault="00346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C238" w14:textId="77777777" w:rsidR="00346D1E" w:rsidRDefault="00346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EA3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A03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960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EA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54D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8C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46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EE9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C0F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1A2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A703B"/>
    <w:multiLevelType w:val="hybridMultilevel"/>
    <w:tmpl w:val="96CC7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17B"/>
    <w:multiLevelType w:val="hybridMultilevel"/>
    <w:tmpl w:val="28744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607F"/>
    <w:multiLevelType w:val="hybridMultilevel"/>
    <w:tmpl w:val="5F76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5FC6"/>
    <w:multiLevelType w:val="hybridMultilevel"/>
    <w:tmpl w:val="E5C45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341F"/>
    <w:multiLevelType w:val="hybridMultilevel"/>
    <w:tmpl w:val="AC84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9630E"/>
    <w:multiLevelType w:val="hybridMultilevel"/>
    <w:tmpl w:val="A3208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146A3"/>
    <w:multiLevelType w:val="hybridMultilevel"/>
    <w:tmpl w:val="4FC4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D75EE"/>
    <w:multiLevelType w:val="hybridMultilevel"/>
    <w:tmpl w:val="D64C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53E64"/>
    <w:multiLevelType w:val="hybridMultilevel"/>
    <w:tmpl w:val="807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D7D47"/>
    <w:multiLevelType w:val="hybridMultilevel"/>
    <w:tmpl w:val="D6D0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A2C16"/>
    <w:multiLevelType w:val="hybridMultilevel"/>
    <w:tmpl w:val="9F3EB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84668"/>
    <w:multiLevelType w:val="hybridMultilevel"/>
    <w:tmpl w:val="A144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F4CBB"/>
    <w:multiLevelType w:val="hybridMultilevel"/>
    <w:tmpl w:val="C45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66CB3"/>
    <w:multiLevelType w:val="hybridMultilevel"/>
    <w:tmpl w:val="9CA8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66D55"/>
    <w:multiLevelType w:val="hybridMultilevel"/>
    <w:tmpl w:val="47E6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12EB8"/>
    <w:multiLevelType w:val="hybridMultilevel"/>
    <w:tmpl w:val="0EE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088"/>
    <w:multiLevelType w:val="hybridMultilevel"/>
    <w:tmpl w:val="59AA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C039D"/>
    <w:multiLevelType w:val="hybridMultilevel"/>
    <w:tmpl w:val="88A0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B1F1B"/>
    <w:multiLevelType w:val="hybridMultilevel"/>
    <w:tmpl w:val="00866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68F3"/>
    <w:multiLevelType w:val="hybridMultilevel"/>
    <w:tmpl w:val="0DE4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1994"/>
    <w:multiLevelType w:val="hybridMultilevel"/>
    <w:tmpl w:val="F9C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C1F33"/>
    <w:multiLevelType w:val="hybridMultilevel"/>
    <w:tmpl w:val="920C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E5FA6"/>
    <w:multiLevelType w:val="hybridMultilevel"/>
    <w:tmpl w:val="670CB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B5BE2"/>
    <w:multiLevelType w:val="hybridMultilevel"/>
    <w:tmpl w:val="567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735D1"/>
    <w:multiLevelType w:val="hybridMultilevel"/>
    <w:tmpl w:val="A7EE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02213"/>
    <w:multiLevelType w:val="hybridMultilevel"/>
    <w:tmpl w:val="F872D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0CCD"/>
    <w:multiLevelType w:val="hybridMultilevel"/>
    <w:tmpl w:val="B162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77CB"/>
    <w:multiLevelType w:val="hybridMultilevel"/>
    <w:tmpl w:val="570CC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26D72"/>
    <w:multiLevelType w:val="hybridMultilevel"/>
    <w:tmpl w:val="19E4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71D25"/>
    <w:multiLevelType w:val="hybridMultilevel"/>
    <w:tmpl w:val="9F3C2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74598"/>
    <w:multiLevelType w:val="hybridMultilevel"/>
    <w:tmpl w:val="48FC6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F747E"/>
    <w:multiLevelType w:val="hybridMultilevel"/>
    <w:tmpl w:val="95A0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672D1"/>
    <w:multiLevelType w:val="hybridMultilevel"/>
    <w:tmpl w:val="185A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A1558"/>
    <w:multiLevelType w:val="hybridMultilevel"/>
    <w:tmpl w:val="FFEC9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D1D83"/>
    <w:multiLevelType w:val="hybridMultilevel"/>
    <w:tmpl w:val="BBECC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82C05"/>
    <w:multiLevelType w:val="hybridMultilevel"/>
    <w:tmpl w:val="D104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D3239"/>
    <w:multiLevelType w:val="hybridMultilevel"/>
    <w:tmpl w:val="C52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41C63"/>
    <w:multiLevelType w:val="hybridMultilevel"/>
    <w:tmpl w:val="5F522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0718A"/>
    <w:multiLevelType w:val="hybridMultilevel"/>
    <w:tmpl w:val="1AE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03F0B"/>
    <w:multiLevelType w:val="hybridMultilevel"/>
    <w:tmpl w:val="8FD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48"/>
  </w:num>
  <w:num w:numId="4">
    <w:abstractNumId w:val="33"/>
  </w:num>
  <w:num w:numId="5">
    <w:abstractNumId w:val="42"/>
  </w:num>
  <w:num w:numId="6">
    <w:abstractNumId w:val="17"/>
  </w:num>
  <w:num w:numId="7">
    <w:abstractNumId w:val="49"/>
  </w:num>
  <w:num w:numId="8">
    <w:abstractNumId w:val="25"/>
  </w:num>
  <w:num w:numId="9">
    <w:abstractNumId w:val="29"/>
  </w:num>
  <w:num w:numId="10">
    <w:abstractNumId w:val="26"/>
  </w:num>
  <w:num w:numId="11">
    <w:abstractNumId w:val="23"/>
  </w:num>
  <w:num w:numId="12">
    <w:abstractNumId w:val="22"/>
  </w:num>
  <w:num w:numId="13">
    <w:abstractNumId w:val="18"/>
  </w:num>
  <w:num w:numId="14">
    <w:abstractNumId w:val="46"/>
  </w:num>
  <w:num w:numId="15">
    <w:abstractNumId w:val="21"/>
  </w:num>
  <w:num w:numId="16">
    <w:abstractNumId w:val="39"/>
  </w:num>
  <w:num w:numId="17">
    <w:abstractNumId w:val="32"/>
  </w:num>
  <w:num w:numId="18">
    <w:abstractNumId w:val="35"/>
  </w:num>
  <w:num w:numId="19">
    <w:abstractNumId w:val="11"/>
  </w:num>
  <w:num w:numId="20">
    <w:abstractNumId w:val="10"/>
  </w:num>
  <w:num w:numId="21">
    <w:abstractNumId w:val="12"/>
  </w:num>
  <w:num w:numId="22">
    <w:abstractNumId w:val="41"/>
  </w:num>
  <w:num w:numId="23">
    <w:abstractNumId w:val="13"/>
  </w:num>
  <w:num w:numId="24">
    <w:abstractNumId w:val="38"/>
  </w:num>
  <w:num w:numId="25">
    <w:abstractNumId w:val="3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16"/>
  </w:num>
  <w:num w:numId="38">
    <w:abstractNumId w:val="47"/>
  </w:num>
  <w:num w:numId="39">
    <w:abstractNumId w:val="27"/>
  </w:num>
  <w:num w:numId="40">
    <w:abstractNumId w:val="36"/>
  </w:num>
  <w:num w:numId="41">
    <w:abstractNumId w:val="28"/>
  </w:num>
  <w:num w:numId="42">
    <w:abstractNumId w:val="44"/>
  </w:num>
  <w:num w:numId="43">
    <w:abstractNumId w:val="15"/>
  </w:num>
  <w:num w:numId="44">
    <w:abstractNumId w:val="14"/>
  </w:num>
  <w:num w:numId="45">
    <w:abstractNumId w:val="20"/>
  </w:num>
  <w:num w:numId="46">
    <w:abstractNumId w:val="19"/>
  </w:num>
  <w:num w:numId="47">
    <w:abstractNumId w:val="34"/>
  </w:num>
  <w:num w:numId="48">
    <w:abstractNumId w:val="43"/>
  </w:num>
  <w:num w:numId="49">
    <w:abstractNumId w:val="24"/>
  </w:num>
  <w:num w:numId="5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867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A"/>
    <w:rsid w:val="00003F3E"/>
    <w:rsid w:val="00005C84"/>
    <w:rsid w:val="0000715F"/>
    <w:rsid w:val="0000729C"/>
    <w:rsid w:val="00010060"/>
    <w:rsid w:val="000131A3"/>
    <w:rsid w:val="00015F14"/>
    <w:rsid w:val="00017C1C"/>
    <w:rsid w:val="00017C44"/>
    <w:rsid w:val="0002026C"/>
    <w:rsid w:val="00020CAC"/>
    <w:rsid w:val="00025085"/>
    <w:rsid w:val="00026D9B"/>
    <w:rsid w:val="000276DA"/>
    <w:rsid w:val="0003212C"/>
    <w:rsid w:val="00032A74"/>
    <w:rsid w:val="00034C79"/>
    <w:rsid w:val="00035D95"/>
    <w:rsid w:val="00037534"/>
    <w:rsid w:val="00037D29"/>
    <w:rsid w:val="0004229E"/>
    <w:rsid w:val="000432B1"/>
    <w:rsid w:val="00044183"/>
    <w:rsid w:val="00045C57"/>
    <w:rsid w:val="00046373"/>
    <w:rsid w:val="000464C1"/>
    <w:rsid w:val="00051741"/>
    <w:rsid w:val="00053793"/>
    <w:rsid w:val="000547A7"/>
    <w:rsid w:val="000576F1"/>
    <w:rsid w:val="00060614"/>
    <w:rsid w:val="00060E3E"/>
    <w:rsid w:val="00061FF6"/>
    <w:rsid w:val="00062929"/>
    <w:rsid w:val="0006339E"/>
    <w:rsid w:val="00063AF5"/>
    <w:rsid w:val="00065443"/>
    <w:rsid w:val="00065721"/>
    <w:rsid w:val="00067033"/>
    <w:rsid w:val="0006703C"/>
    <w:rsid w:val="00071506"/>
    <w:rsid w:val="00071C99"/>
    <w:rsid w:val="0007213A"/>
    <w:rsid w:val="00073579"/>
    <w:rsid w:val="00074F07"/>
    <w:rsid w:val="00077149"/>
    <w:rsid w:val="0007789F"/>
    <w:rsid w:val="00080002"/>
    <w:rsid w:val="00081601"/>
    <w:rsid w:val="00081CF6"/>
    <w:rsid w:val="000906AA"/>
    <w:rsid w:val="000917C0"/>
    <w:rsid w:val="0009266E"/>
    <w:rsid w:val="0009519B"/>
    <w:rsid w:val="0009564A"/>
    <w:rsid w:val="00095AA9"/>
    <w:rsid w:val="0009774B"/>
    <w:rsid w:val="000A1EF4"/>
    <w:rsid w:val="000A5058"/>
    <w:rsid w:val="000A59EF"/>
    <w:rsid w:val="000A627C"/>
    <w:rsid w:val="000B0420"/>
    <w:rsid w:val="000B1D2D"/>
    <w:rsid w:val="000B46E3"/>
    <w:rsid w:val="000B4D35"/>
    <w:rsid w:val="000B6C30"/>
    <w:rsid w:val="000C0F54"/>
    <w:rsid w:val="000C122C"/>
    <w:rsid w:val="000C2851"/>
    <w:rsid w:val="000C352D"/>
    <w:rsid w:val="000C3B9B"/>
    <w:rsid w:val="000C3D30"/>
    <w:rsid w:val="000C42BD"/>
    <w:rsid w:val="000C5928"/>
    <w:rsid w:val="000C5F8F"/>
    <w:rsid w:val="000D07D6"/>
    <w:rsid w:val="000D282A"/>
    <w:rsid w:val="000D2C19"/>
    <w:rsid w:val="000D6440"/>
    <w:rsid w:val="000D7D3D"/>
    <w:rsid w:val="000D7DE3"/>
    <w:rsid w:val="000D7F04"/>
    <w:rsid w:val="000E0AD5"/>
    <w:rsid w:val="000E1A06"/>
    <w:rsid w:val="000E55B2"/>
    <w:rsid w:val="000E56FF"/>
    <w:rsid w:val="000F1FFB"/>
    <w:rsid w:val="000F264C"/>
    <w:rsid w:val="000F3D50"/>
    <w:rsid w:val="000F52F4"/>
    <w:rsid w:val="000F6568"/>
    <w:rsid w:val="000F7D5E"/>
    <w:rsid w:val="001052AF"/>
    <w:rsid w:val="0010561C"/>
    <w:rsid w:val="001060F9"/>
    <w:rsid w:val="001066AD"/>
    <w:rsid w:val="001074F9"/>
    <w:rsid w:val="00110339"/>
    <w:rsid w:val="001110D2"/>
    <w:rsid w:val="001131E0"/>
    <w:rsid w:val="001156E7"/>
    <w:rsid w:val="00117AEC"/>
    <w:rsid w:val="00120A79"/>
    <w:rsid w:val="00120EEC"/>
    <w:rsid w:val="00124F36"/>
    <w:rsid w:val="00126A5D"/>
    <w:rsid w:val="00134CC3"/>
    <w:rsid w:val="0013535A"/>
    <w:rsid w:val="00135C55"/>
    <w:rsid w:val="0014126A"/>
    <w:rsid w:val="0014402F"/>
    <w:rsid w:val="00151817"/>
    <w:rsid w:val="0015329D"/>
    <w:rsid w:val="00153E51"/>
    <w:rsid w:val="00154614"/>
    <w:rsid w:val="001578CE"/>
    <w:rsid w:val="001600B3"/>
    <w:rsid w:val="00164938"/>
    <w:rsid w:val="0016572B"/>
    <w:rsid w:val="001657B9"/>
    <w:rsid w:val="001711FF"/>
    <w:rsid w:val="00173B3A"/>
    <w:rsid w:val="00174AD0"/>
    <w:rsid w:val="00175AF0"/>
    <w:rsid w:val="00176798"/>
    <w:rsid w:val="0018024C"/>
    <w:rsid w:val="00180EC6"/>
    <w:rsid w:val="0018604A"/>
    <w:rsid w:val="001913A3"/>
    <w:rsid w:val="0019453C"/>
    <w:rsid w:val="0019631C"/>
    <w:rsid w:val="001A20D1"/>
    <w:rsid w:val="001A2E5E"/>
    <w:rsid w:val="001A375B"/>
    <w:rsid w:val="001A3A97"/>
    <w:rsid w:val="001A4383"/>
    <w:rsid w:val="001A4B9E"/>
    <w:rsid w:val="001A5C7B"/>
    <w:rsid w:val="001A6A1F"/>
    <w:rsid w:val="001B153A"/>
    <w:rsid w:val="001B1575"/>
    <w:rsid w:val="001B4580"/>
    <w:rsid w:val="001B7170"/>
    <w:rsid w:val="001C28AC"/>
    <w:rsid w:val="001C326A"/>
    <w:rsid w:val="001C3CDE"/>
    <w:rsid w:val="001C45A8"/>
    <w:rsid w:val="001C60E6"/>
    <w:rsid w:val="001C6408"/>
    <w:rsid w:val="001C6660"/>
    <w:rsid w:val="001C79F7"/>
    <w:rsid w:val="001D0113"/>
    <w:rsid w:val="001D0608"/>
    <w:rsid w:val="001D116F"/>
    <w:rsid w:val="001D3FF9"/>
    <w:rsid w:val="001E0B48"/>
    <w:rsid w:val="001E0FAE"/>
    <w:rsid w:val="001E3D5A"/>
    <w:rsid w:val="001E3E15"/>
    <w:rsid w:val="001E57AD"/>
    <w:rsid w:val="001E698D"/>
    <w:rsid w:val="001E773F"/>
    <w:rsid w:val="001F38D7"/>
    <w:rsid w:val="001F7D75"/>
    <w:rsid w:val="0020013E"/>
    <w:rsid w:val="00202ACB"/>
    <w:rsid w:val="00202F30"/>
    <w:rsid w:val="00203FDC"/>
    <w:rsid w:val="00205138"/>
    <w:rsid w:val="00207CB4"/>
    <w:rsid w:val="0021361E"/>
    <w:rsid w:val="00215D85"/>
    <w:rsid w:val="00216A66"/>
    <w:rsid w:val="00217241"/>
    <w:rsid w:val="00217CB2"/>
    <w:rsid w:val="002212B6"/>
    <w:rsid w:val="00221CED"/>
    <w:rsid w:val="00222302"/>
    <w:rsid w:val="00225DD7"/>
    <w:rsid w:val="00230213"/>
    <w:rsid w:val="002314D1"/>
    <w:rsid w:val="00233969"/>
    <w:rsid w:val="00233A9F"/>
    <w:rsid w:val="00235D23"/>
    <w:rsid w:val="00236622"/>
    <w:rsid w:val="00240734"/>
    <w:rsid w:val="00241A33"/>
    <w:rsid w:val="00243A64"/>
    <w:rsid w:val="00245C14"/>
    <w:rsid w:val="00246542"/>
    <w:rsid w:val="00246B3B"/>
    <w:rsid w:val="00247007"/>
    <w:rsid w:val="0025072B"/>
    <w:rsid w:val="00256E86"/>
    <w:rsid w:val="0026031C"/>
    <w:rsid w:val="00267F06"/>
    <w:rsid w:val="00270553"/>
    <w:rsid w:val="00272714"/>
    <w:rsid w:val="00280416"/>
    <w:rsid w:val="00281094"/>
    <w:rsid w:val="00281FC8"/>
    <w:rsid w:val="00284418"/>
    <w:rsid w:val="00285290"/>
    <w:rsid w:val="002866F9"/>
    <w:rsid w:val="002875DD"/>
    <w:rsid w:val="0029060F"/>
    <w:rsid w:val="00290F99"/>
    <w:rsid w:val="0029133F"/>
    <w:rsid w:val="00291AEB"/>
    <w:rsid w:val="00295BFF"/>
    <w:rsid w:val="002A02BB"/>
    <w:rsid w:val="002A0D13"/>
    <w:rsid w:val="002A3384"/>
    <w:rsid w:val="002A3A88"/>
    <w:rsid w:val="002A47B1"/>
    <w:rsid w:val="002A4A0F"/>
    <w:rsid w:val="002B0820"/>
    <w:rsid w:val="002B1E87"/>
    <w:rsid w:val="002B2209"/>
    <w:rsid w:val="002B5278"/>
    <w:rsid w:val="002C31B8"/>
    <w:rsid w:val="002C55A6"/>
    <w:rsid w:val="002C79AC"/>
    <w:rsid w:val="002D56E0"/>
    <w:rsid w:val="002D57BC"/>
    <w:rsid w:val="002D5AF5"/>
    <w:rsid w:val="002D6314"/>
    <w:rsid w:val="002D6EC8"/>
    <w:rsid w:val="002E100F"/>
    <w:rsid w:val="002E38B5"/>
    <w:rsid w:val="002E3D6A"/>
    <w:rsid w:val="002E535B"/>
    <w:rsid w:val="002E5B2D"/>
    <w:rsid w:val="002E5D89"/>
    <w:rsid w:val="002E6015"/>
    <w:rsid w:val="002F1895"/>
    <w:rsid w:val="002F2763"/>
    <w:rsid w:val="002F467F"/>
    <w:rsid w:val="002F4984"/>
    <w:rsid w:val="002F7F83"/>
    <w:rsid w:val="00300FF6"/>
    <w:rsid w:val="00302D64"/>
    <w:rsid w:val="0030399D"/>
    <w:rsid w:val="003052DD"/>
    <w:rsid w:val="0030594A"/>
    <w:rsid w:val="00307AEC"/>
    <w:rsid w:val="00310F85"/>
    <w:rsid w:val="0031156C"/>
    <w:rsid w:val="00312346"/>
    <w:rsid w:val="00314E5D"/>
    <w:rsid w:val="00316FDF"/>
    <w:rsid w:val="003177C8"/>
    <w:rsid w:val="00320559"/>
    <w:rsid w:val="00320A6E"/>
    <w:rsid w:val="00324E66"/>
    <w:rsid w:val="00325DF4"/>
    <w:rsid w:val="00326188"/>
    <w:rsid w:val="003270FF"/>
    <w:rsid w:val="003278ED"/>
    <w:rsid w:val="00331CDB"/>
    <w:rsid w:val="00332201"/>
    <w:rsid w:val="0033269A"/>
    <w:rsid w:val="00332A20"/>
    <w:rsid w:val="003332F3"/>
    <w:rsid w:val="00333401"/>
    <w:rsid w:val="00334EEB"/>
    <w:rsid w:val="0033553B"/>
    <w:rsid w:val="003355F9"/>
    <w:rsid w:val="00335826"/>
    <w:rsid w:val="0034139F"/>
    <w:rsid w:val="00341C24"/>
    <w:rsid w:val="00343869"/>
    <w:rsid w:val="00343CE3"/>
    <w:rsid w:val="00345859"/>
    <w:rsid w:val="00346D1E"/>
    <w:rsid w:val="0035086C"/>
    <w:rsid w:val="003523D6"/>
    <w:rsid w:val="00353499"/>
    <w:rsid w:val="0035527A"/>
    <w:rsid w:val="00356A05"/>
    <w:rsid w:val="00357305"/>
    <w:rsid w:val="0036372B"/>
    <w:rsid w:val="003646DE"/>
    <w:rsid w:val="00365437"/>
    <w:rsid w:val="00365F18"/>
    <w:rsid w:val="0037229E"/>
    <w:rsid w:val="003741D2"/>
    <w:rsid w:val="0037449D"/>
    <w:rsid w:val="003768A3"/>
    <w:rsid w:val="00382E78"/>
    <w:rsid w:val="0038327A"/>
    <w:rsid w:val="00383EB7"/>
    <w:rsid w:val="0039018B"/>
    <w:rsid w:val="00391658"/>
    <w:rsid w:val="00392AEB"/>
    <w:rsid w:val="0039403A"/>
    <w:rsid w:val="00396C55"/>
    <w:rsid w:val="00397314"/>
    <w:rsid w:val="00397682"/>
    <w:rsid w:val="003978EE"/>
    <w:rsid w:val="003A16C4"/>
    <w:rsid w:val="003A238F"/>
    <w:rsid w:val="003A481D"/>
    <w:rsid w:val="003A5211"/>
    <w:rsid w:val="003A52BE"/>
    <w:rsid w:val="003A5804"/>
    <w:rsid w:val="003B0746"/>
    <w:rsid w:val="003B3832"/>
    <w:rsid w:val="003B4F53"/>
    <w:rsid w:val="003B508D"/>
    <w:rsid w:val="003B5FD8"/>
    <w:rsid w:val="003B68C8"/>
    <w:rsid w:val="003B6F09"/>
    <w:rsid w:val="003B73C4"/>
    <w:rsid w:val="003B77FF"/>
    <w:rsid w:val="003C086C"/>
    <w:rsid w:val="003C0CDC"/>
    <w:rsid w:val="003C1FCE"/>
    <w:rsid w:val="003C25FD"/>
    <w:rsid w:val="003C4A3D"/>
    <w:rsid w:val="003D1269"/>
    <w:rsid w:val="003D4714"/>
    <w:rsid w:val="003E0E59"/>
    <w:rsid w:val="003E1DAD"/>
    <w:rsid w:val="003E3461"/>
    <w:rsid w:val="003E37CC"/>
    <w:rsid w:val="003E512A"/>
    <w:rsid w:val="003F12F9"/>
    <w:rsid w:val="003F1C1D"/>
    <w:rsid w:val="003F253D"/>
    <w:rsid w:val="003F437C"/>
    <w:rsid w:val="003F7F79"/>
    <w:rsid w:val="004019A6"/>
    <w:rsid w:val="00402469"/>
    <w:rsid w:val="004029A2"/>
    <w:rsid w:val="0040348F"/>
    <w:rsid w:val="0040350E"/>
    <w:rsid w:val="004052C5"/>
    <w:rsid w:val="00410389"/>
    <w:rsid w:val="004110B5"/>
    <w:rsid w:val="00415C29"/>
    <w:rsid w:val="00423440"/>
    <w:rsid w:val="00423CCA"/>
    <w:rsid w:val="00425227"/>
    <w:rsid w:val="004258A3"/>
    <w:rsid w:val="00427142"/>
    <w:rsid w:val="004273B8"/>
    <w:rsid w:val="004317FD"/>
    <w:rsid w:val="00436A94"/>
    <w:rsid w:val="00437D72"/>
    <w:rsid w:val="00441B81"/>
    <w:rsid w:val="00441E3A"/>
    <w:rsid w:val="004428D8"/>
    <w:rsid w:val="00443E4B"/>
    <w:rsid w:val="00446F01"/>
    <w:rsid w:val="0045208A"/>
    <w:rsid w:val="00456E72"/>
    <w:rsid w:val="00457488"/>
    <w:rsid w:val="0046085A"/>
    <w:rsid w:val="004613C5"/>
    <w:rsid w:val="00461B6A"/>
    <w:rsid w:val="00463323"/>
    <w:rsid w:val="0046542B"/>
    <w:rsid w:val="00465FE1"/>
    <w:rsid w:val="00470848"/>
    <w:rsid w:val="00475EF5"/>
    <w:rsid w:val="00480930"/>
    <w:rsid w:val="00482655"/>
    <w:rsid w:val="00482C02"/>
    <w:rsid w:val="004834E5"/>
    <w:rsid w:val="00483DEB"/>
    <w:rsid w:val="0049155D"/>
    <w:rsid w:val="00491930"/>
    <w:rsid w:val="004938F4"/>
    <w:rsid w:val="00493E0F"/>
    <w:rsid w:val="00494D54"/>
    <w:rsid w:val="00494FB2"/>
    <w:rsid w:val="00495C4F"/>
    <w:rsid w:val="0049616A"/>
    <w:rsid w:val="004968E8"/>
    <w:rsid w:val="004A0F78"/>
    <w:rsid w:val="004A257D"/>
    <w:rsid w:val="004A4408"/>
    <w:rsid w:val="004A562D"/>
    <w:rsid w:val="004A776E"/>
    <w:rsid w:val="004B0454"/>
    <w:rsid w:val="004B35E6"/>
    <w:rsid w:val="004B558A"/>
    <w:rsid w:val="004C0606"/>
    <w:rsid w:val="004C2D97"/>
    <w:rsid w:val="004C3A6A"/>
    <w:rsid w:val="004C3E78"/>
    <w:rsid w:val="004C4618"/>
    <w:rsid w:val="004C47C1"/>
    <w:rsid w:val="004C78E2"/>
    <w:rsid w:val="004D07DB"/>
    <w:rsid w:val="004D2142"/>
    <w:rsid w:val="004D28ED"/>
    <w:rsid w:val="004D2A14"/>
    <w:rsid w:val="004D2B11"/>
    <w:rsid w:val="004D2CFB"/>
    <w:rsid w:val="004D2EC1"/>
    <w:rsid w:val="004D37CE"/>
    <w:rsid w:val="004D3BD3"/>
    <w:rsid w:val="004D3CD3"/>
    <w:rsid w:val="004D3F9E"/>
    <w:rsid w:val="004D4BD8"/>
    <w:rsid w:val="004D5010"/>
    <w:rsid w:val="004D61F3"/>
    <w:rsid w:val="004E2588"/>
    <w:rsid w:val="004E277B"/>
    <w:rsid w:val="004E4425"/>
    <w:rsid w:val="004F1137"/>
    <w:rsid w:val="004F3CB9"/>
    <w:rsid w:val="004F5039"/>
    <w:rsid w:val="00500A1E"/>
    <w:rsid w:val="00501490"/>
    <w:rsid w:val="00502156"/>
    <w:rsid w:val="00502302"/>
    <w:rsid w:val="0050252C"/>
    <w:rsid w:val="00510AA0"/>
    <w:rsid w:val="00511373"/>
    <w:rsid w:val="005117DB"/>
    <w:rsid w:val="00516C18"/>
    <w:rsid w:val="00516FB7"/>
    <w:rsid w:val="00517471"/>
    <w:rsid w:val="00520927"/>
    <w:rsid w:val="00520EE5"/>
    <w:rsid w:val="0052434D"/>
    <w:rsid w:val="005243C9"/>
    <w:rsid w:val="005243E2"/>
    <w:rsid w:val="00527BC5"/>
    <w:rsid w:val="00527D52"/>
    <w:rsid w:val="00532731"/>
    <w:rsid w:val="00533803"/>
    <w:rsid w:val="00535868"/>
    <w:rsid w:val="00535F59"/>
    <w:rsid w:val="00537C9E"/>
    <w:rsid w:val="0054416C"/>
    <w:rsid w:val="00545056"/>
    <w:rsid w:val="005478D0"/>
    <w:rsid w:val="005479E9"/>
    <w:rsid w:val="0055235E"/>
    <w:rsid w:val="00554C98"/>
    <w:rsid w:val="00555650"/>
    <w:rsid w:val="00555777"/>
    <w:rsid w:val="005566D7"/>
    <w:rsid w:val="005607DE"/>
    <w:rsid w:val="0056091D"/>
    <w:rsid w:val="005609B9"/>
    <w:rsid w:val="00562A0B"/>
    <w:rsid w:val="00562E4E"/>
    <w:rsid w:val="00563636"/>
    <w:rsid w:val="00565D69"/>
    <w:rsid w:val="00566B4C"/>
    <w:rsid w:val="00570D4B"/>
    <w:rsid w:val="00571307"/>
    <w:rsid w:val="0057186D"/>
    <w:rsid w:val="00571B6E"/>
    <w:rsid w:val="00572836"/>
    <w:rsid w:val="00573652"/>
    <w:rsid w:val="00573E15"/>
    <w:rsid w:val="00574370"/>
    <w:rsid w:val="00574728"/>
    <w:rsid w:val="00575475"/>
    <w:rsid w:val="00576476"/>
    <w:rsid w:val="005777D3"/>
    <w:rsid w:val="00580DCD"/>
    <w:rsid w:val="00583D3F"/>
    <w:rsid w:val="00586DFE"/>
    <w:rsid w:val="00587BD7"/>
    <w:rsid w:val="0059070F"/>
    <w:rsid w:val="00590A0C"/>
    <w:rsid w:val="0059275C"/>
    <w:rsid w:val="005937F4"/>
    <w:rsid w:val="00594D50"/>
    <w:rsid w:val="00596775"/>
    <w:rsid w:val="005A0C13"/>
    <w:rsid w:val="005A260E"/>
    <w:rsid w:val="005A6211"/>
    <w:rsid w:val="005B0A6C"/>
    <w:rsid w:val="005B3579"/>
    <w:rsid w:val="005B6647"/>
    <w:rsid w:val="005C08CD"/>
    <w:rsid w:val="005C313C"/>
    <w:rsid w:val="005C3A36"/>
    <w:rsid w:val="005C568E"/>
    <w:rsid w:val="005C7E88"/>
    <w:rsid w:val="005D1A3D"/>
    <w:rsid w:val="005D24C5"/>
    <w:rsid w:val="005D3F76"/>
    <w:rsid w:val="005D5F72"/>
    <w:rsid w:val="005E0159"/>
    <w:rsid w:val="005E05A7"/>
    <w:rsid w:val="005E151E"/>
    <w:rsid w:val="005E3984"/>
    <w:rsid w:val="005E4623"/>
    <w:rsid w:val="005E545B"/>
    <w:rsid w:val="005E5FEA"/>
    <w:rsid w:val="005E664A"/>
    <w:rsid w:val="005F08D9"/>
    <w:rsid w:val="005F1692"/>
    <w:rsid w:val="005F1D18"/>
    <w:rsid w:val="005F31BA"/>
    <w:rsid w:val="005F3A6E"/>
    <w:rsid w:val="005F3E1A"/>
    <w:rsid w:val="005F465D"/>
    <w:rsid w:val="005F48EF"/>
    <w:rsid w:val="005F4EDE"/>
    <w:rsid w:val="005F7A6C"/>
    <w:rsid w:val="00600CFE"/>
    <w:rsid w:val="00602013"/>
    <w:rsid w:val="00603BD9"/>
    <w:rsid w:val="0060568C"/>
    <w:rsid w:val="00605E49"/>
    <w:rsid w:val="00617AA0"/>
    <w:rsid w:val="00621EDA"/>
    <w:rsid w:val="00622022"/>
    <w:rsid w:val="006230F6"/>
    <w:rsid w:val="00623177"/>
    <w:rsid w:val="006239B1"/>
    <w:rsid w:val="00626B72"/>
    <w:rsid w:val="006324A3"/>
    <w:rsid w:val="00632C81"/>
    <w:rsid w:val="006333E1"/>
    <w:rsid w:val="00633AB5"/>
    <w:rsid w:val="00634D4B"/>
    <w:rsid w:val="006355FB"/>
    <w:rsid w:val="006365B7"/>
    <w:rsid w:val="00636D58"/>
    <w:rsid w:val="006400F3"/>
    <w:rsid w:val="0064185A"/>
    <w:rsid w:val="00641B06"/>
    <w:rsid w:val="0064236E"/>
    <w:rsid w:val="00644449"/>
    <w:rsid w:val="00644964"/>
    <w:rsid w:val="00644C39"/>
    <w:rsid w:val="00645530"/>
    <w:rsid w:val="00646BB4"/>
    <w:rsid w:val="00647623"/>
    <w:rsid w:val="00650B9A"/>
    <w:rsid w:val="00650C13"/>
    <w:rsid w:val="0065362F"/>
    <w:rsid w:val="006570A7"/>
    <w:rsid w:val="00660C3D"/>
    <w:rsid w:val="00660C93"/>
    <w:rsid w:val="00670F45"/>
    <w:rsid w:val="006722D4"/>
    <w:rsid w:val="00674568"/>
    <w:rsid w:val="006752A2"/>
    <w:rsid w:val="006753C2"/>
    <w:rsid w:val="00677D3B"/>
    <w:rsid w:val="00680380"/>
    <w:rsid w:val="00684013"/>
    <w:rsid w:val="00686C3F"/>
    <w:rsid w:val="00686F57"/>
    <w:rsid w:val="00687EE5"/>
    <w:rsid w:val="006904B6"/>
    <w:rsid w:val="00690AF8"/>
    <w:rsid w:val="006947F8"/>
    <w:rsid w:val="0069563F"/>
    <w:rsid w:val="00695B42"/>
    <w:rsid w:val="006A0496"/>
    <w:rsid w:val="006A2A65"/>
    <w:rsid w:val="006A3194"/>
    <w:rsid w:val="006A54BC"/>
    <w:rsid w:val="006A5F0F"/>
    <w:rsid w:val="006A7AC8"/>
    <w:rsid w:val="006A7C37"/>
    <w:rsid w:val="006B1888"/>
    <w:rsid w:val="006B2B11"/>
    <w:rsid w:val="006B3A52"/>
    <w:rsid w:val="006B4993"/>
    <w:rsid w:val="006B58F5"/>
    <w:rsid w:val="006B7F7C"/>
    <w:rsid w:val="006C03D8"/>
    <w:rsid w:val="006C1258"/>
    <w:rsid w:val="006C2D57"/>
    <w:rsid w:val="006C6077"/>
    <w:rsid w:val="006C62D6"/>
    <w:rsid w:val="006C656F"/>
    <w:rsid w:val="006C75DD"/>
    <w:rsid w:val="006C7BD5"/>
    <w:rsid w:val="006D1337"/>
    <w:rsid w:val="006D2CDA"/>
    <w:rsid w:val="006D3EA5"/>
    <w:rsid w:val="006D747E"/>
    <w:rsid w:val="006E142A"/>
    <w:rsid w:val="006E2818"/>
    <w:rsid w:val="006E2B32"/>
    <w:rsid w:val="006E34CA"/>
    <w:rsid w:val="006E384A"/>
    <w:rsid w:val="006E4EA0"/>
    <w:rsid w:val="006E6184"/>
    <w:rsid w:val="006E6EDE"/>
    <w:rsid w:val="006F1C70"/>
    <w:rsid w:val="006F28B7"/>
    <w:rsid w:val="006F4A9D"/>
    <w:rsid w:val="006F70F7"/>
    <w:rsid w:val="007012D0"/>
    <w:rsid w:val="00701CBA"/>
    <w:rsid w:val="007028D3"/>
    <w:rsid w:val="00704720"/>
    <w:rsid w:val="00704CE2"/>
    <w:rsid w:val="007063D9"/>
    <w:rsid w:val="007074ED"/>
    <w:rsid w:val="00711A25"/>
    <w:rsid w:val="00711BDD"/>
    <w:rsid w:val="007126B8"/>
    <w:rsid w:val="007139D0"/>
    <w:rsid w:val="00713B9C"/>
    <w:rsid w:val="007141F0"/>
    <w:rsid w:val="00714774"/>
    <w:rsid w:val="00714AF3"/>
    <w:rsid w:val="00715C55"/>
    <w:rsid w:val="007162A8"/>
    <w:rsid w:val="00716B39"/>
    <w:rsid w:val="00720DDD"/>
    <w:rsid w:val="0072149C"/>
    <w:rsid w:val="00722AEB"/>
    <w:rsid w:val="007248CE"/>
    <w:rsid w:val="007259A9"/>
    <w:rsid w:val="00725E3E"/>
    <w:rsid w:val="00726490"/>
    <w:rsid w:val="00726AC0"/>
    <w:rsid w:val="00727659"/>
    <w:rsid w:val="00727AA1"/>
    <w:rsid w:val="007300A4"/>
    <w:rsid w:val="0073083D"/>
    <w:rsid w:val="00733BE5"/>
    <w:rsid w:val="007355B2"/>
    <w:rsid w:val="00736A87"/>
    <w:rsid w:val="00737409"/>
    <w:rsid w:val="007415E6"/>
    <w:rsid w:val="007446D1"/>
    <w:rsid w:val="00750D2C"/>
    <w:rsid w:val="007518D7"/>
    <w:rsid w:val="00752829"/>
    <w:rsid w:val="00754A62"/>
    <w:rsid w:val="00755F52"/>
    <w:rsid w:val="007563AD"/>
    <w:rsid w:val="00761AE0"/>
    <w:rsid w:val="00762AEC"/>
    <w:rsid w:val="00763A0A"/>
    <w:rsid w:val="00766FD4"/>
    <w:rsid w:val="00771DF5"/>
    <w:rsid w:val="0077380D"/>
    <w:rsid w:val="00775498"/>
    <w:rsid w:val="00775A5C"/>
    <w:rsid w:val="00776E94"/>
    <w:rsid w:val="007806E1"/>
    <w:rsid w:val="00781B89"/>
    <w:rsid w:val="00781ED3"/>
    <w:rsid w:val="00784906"/>
    <w:rsid w:val="00785FE2"/>
    <w:rsid w:val="0078723E"/>
    <w:rsid w:val="007914E8"/>
    <w:rsid w:val="00792110"/>
    <w:rsid w:val="0079308D"/>
    <w:rsid w:val="007948D8"/>
    <w:rsid w:val="007977BD"/>
    <w:rsid w:val="0079791B"/>
    <w:rsid w:val="007A0397"/>
    <w:rsid w:val="007A225E"/>
    <w:rsid w:val="007A35E8"/>
    <w:rsid w:val="007A3FE1"/>
    <w:rsid w:val="007A48FD"/>
    <w:rsid w:val="007B1389"/>
    <w:rsid w:val="007B17DC"/>
    <w:rsid w:val="007B6BDC"/>
    <w:rsid w:val="007B6D36"/>
    <w:rsid w:val="007B7087"/>
    <w:rsid w:val="007C4C8E"/>
    <w:rsid w:val="007C5B9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838"/>
    <w:rsid w:val="007E39E2"/>
    <w:rsid w:val="007E5131"/>
    <w:rsid w:val="007E6824"/>
    <w:rsid w:val="007E6A63"/>
    <w:rsid w:val="007F0991"/>
    <w:rsid w:val="007F16BD"/>
    <w:rsid w:val="007F1DE7"/>
    <w:rsid w:val="007F238F"/>
    <w:rsid w:val="007F2464"/>
    <w:rsid w:val="007F2AE3"/>
    <w:rsid w:val="007F52C9"/>
    <w:rsid w:val="007F6129"/>
    <w:rsid w:val="00800787"/>
    <w:rsid w:val="008029C9"/>
    <w:rsid w:val="00802B4D"/>
    <w:rsid w:val="00803803"/>
    <w:rsid w:val="00805C5D"/>
    <w:rsid w:val="0081027F"/>
    <w:rsid w:val="00810F0F"/>
    <w:rsid w:val="00811FC6"/>
    <w:rsid w:val="00815653"/>
    <w:rsid w:val="008176E0"/>
    <w:rsid w:val="008212FE"/>
    <w:rsid w:val="00824443"/>
    <w:rsid w:val="00825046"/>
    <w:rsid w:val="0082660A"/>
    <w:rsid w:val="00826CE9"/>
    <w:rsid w:val="00826F94"/>
    <w:rsid w:val="00843DA2"/>
    <w:rsid w:val="00844AA2"/>
    <w:rsid w:val="0084628A"/>
    <w:rsid w:val="00846FD0"/>
    <w:rsid w:val="00850665"/>
    <w:rsid w:val="008519F5"/>
    <w:rsid w:val="00851D69"/>
    <w:rsid w:val="0085309F"/>
    <w:rsid w:val="00853D8F"/>
    <w:rsid w:val="008549F8"/>
    <w:rsid w:val="00855FC9"/>
    <w:rsid w:val="008561A6"/>
    <w:rsid w:val="00857436"/>
    <w:rsid w:val="00857E74"/>
    <w:rsid w:val="008603EA"/>
    <w:rsid w:val="00867881"/>
    <w:rsid w:val="0087123B"/>
    <w:rsid w:val="008714B8"/>
    <w:rsid w:val="00874189"/>
    <w:rsid w:val="008748B2"/>
    <w:rsid w:val="008808F3"/>
    <w:rsid w:val="00880CC7"/>
    <w:rsid w:val="0088331B"/>
    <w:rsid w:val="0088421A"/>
    <w:rsid w:val="00884790"/>
    <w:rsid w:val="008866DD"/>
    <w:rsid w:val="00887039"/>
    <w:rsid w:val="008918D5"/>
    <w:rsid w:val="008921F5"/>
    <w:rsid w:val="00892737"/>
    <w:rsid w:val="00894925"/>
    <w:rsid w:val="00894DD8"/>
    <w:rsid w:val="00896644"/>
    <w:rsid w:val="008A6F57"/>
    <w:rsid w:val="008A706B"/>
    <w:rsid w:val="008B1825"/>
    <w:rsid w:val="008B3A24"/>
    <w:rsid w:val="008B3D78"/>
    <w:rsid w:val="008B4330"/>
    <w:rsid w:val="008B5448"/>
    <w:rsid w:val="008B587A"/>
    <w:rsid w:val="008B5EF8"/>
    <w:rsid w:val="008B7BF2"/>
    <w:rsid w:val="008C42CE"/>
    <w:rsid w:val="008C4831"/>
    <w:rsid w:val="008C4DF4"/>
    <w:rsid w:val="008C5C0E"/>
    <w:rsid w:val="008C6AA5"/>
    <w:rsid w:val="008D0EFF"/>
    <w:rsid w:val="008D282D"/>
    <w:rsid w:val="008D2B9D"/>
    <w:rsid w:val="008D4723"/>
    <w:rsid w:val="008D4746"/>
    <w:rsid w:val="008D4F48"/>
    <w:rsid w:val="008D700A"/>
    <w:rsid w:val="008D7408"/>
    <w:rsid w:val="008D7672"/>
    <w:rsid w:val="008E5173"/>
    <w:rsid w:val="008E53FE"/>
    <w:rsid w:val="008F0F52"/>
    <w:rsid w:val="008F21F0"/>
    <w:rsid w:val="008F2C27"/>
    <w:rsid w:val="008F3A36"/>
    <w:rsid w:val="008F5EDD"/>
    <w:rsid w:val="008F6E21"/>
    <w:rsid w:val="008F79AF"/>
    <w:rsid w:val="00900886"/>
    <w:rsid w:val="00900D05"/>
    <w:rsid w:val="00905A9D"/>
    <w:rsid w:val="00906231"/>
    <w:rsid w:val="00906452"/>
    <w:rsid w:val="00911623"/>
    <w:rsid w:val="00915212"/>
    <w:rsid w:val="0091553D"/>
    <w:rsid w:val="00923C75"/>
    <w:rsid w:val="00925A5B"/>
    <w:rsid w:val="0092643D"/>
    <w:rsid w:val="0093070E"/>
    <w:rsid w:val="00934D22"/>
    <w:rsid w:val="00934D33"/>
    <w:rsid w:val="00936990"/>
    <w:rsid w:val="009378F8"/>
    <w:rsid w:val="0094137F"/>
    <w:rsid w:val="00941718"/>
    <w:rsid w:val="00943479"/>
    <w:rsid w:val="00944126"/>
    <w:rsid w:val="0094480C"/>
    <w:rsid w:val="00946523"/>
    <w:rsid w:val="009466CB"/>
    <w:rsid w:val="0094784E"/>
    <w:rsid w:val="0095087C"/>
    <w:rsid w:val="00952B56"/>
    <w:rsid w:val="00953CC9"/>
    <w:rsid w:val="00954C91"/>
    <w:rsid w:val="00954FC6"/>
    <w:rsid w:val="00955C0A"/>
    <w:rsid w:val="0096131E"/>
    <w:rsid w:val="009632DE"/>
    <w:rsid w:val="0096455A"/>
    <w:rsid w:val="00965F2C"/>
    <w:rsid w:val="00967B6F"/>
    <w:rsid w:val="00970061"/>
    <w:rsid w:val="00970AB5"/>
    <w:rsid w:val="00971900"/>
    <w:rsid w:val="0097523B"/>
    <w:rsid w:val="009756E6"/>
    <w:rsid w:val="009757A2"/>
    <w:rsid w:val="009760C7"/>
    <w:rsid w:val="00976F33"/>
    <w:rsid w:val="00977EAC"/>
    <w:rsid w:val="00981C91"/>
    <w:rsid w:val="0098358A"/>
    <w:rsid w:val="0098375E"/>
    <w:rsid w:val="009843B4"/>
    <w:rsid w:val="009847E9"/>
    <w:rsid w:val="00986005"/>
    <w:rsid w:val="009870D3"/>
    <w:rsid w:val="009901EF"/>
    <w:rsid w:val="0099251C"/>
    <w:rsid w:val="00993CD7"/>
    <w:rsid w:val="00995588"/>
    <w:rsid w:val="009974B3"/>
    <w:rsid w:val="009A416E"/>
    <w:rsid w:val="009A5071"/>
    <w:rsid w:val="009A72C5"/>
    <w:rsid w:val="009B2E1E"/>
    <w:rsid w:val="009B3499"/>
    <w:rsid w:val="009B3DBC"/>
    <w:rsid w:val="009B519F"/>
    <w:rsid w:val="009B5ED4"/>
    <w:rsid w:val="009B7026"/>
    <w:rsid w:val="009B7413"/>
    <w:rsid w:val="009C04B1"/>
    <w:rsid w:val="009C21FB"/>
    <w:rsid w:val="009C363B"/>
    <w:rsid w:val="009C3F52"/>
    <w:rsid w:val="009D221F"/>
    <w:rsid w:val="009D7EF0"/>
    <w:rsid w:val="009E14A0"/>
    <w:rsid w:val="009E3FBF"/>
    <w:rsid w:val="009E50B3"/>
    <w:rsid w:val="009F1282"/>
    <w:rsid w:val="009F1FD4"/>
    <w:rsid w:val="009F26B1"/>
    <w:rsid w:val="009F26FC"/>
    <w:rsid w:val="009F519C"/>
    <w:rsid w:val="009F5C96"/>
    <w:rsid w:val="009F76D6"/>
    <w:rsid w:val="009F7C3B"/>
    <w:rsid w:val="00A01068"/>
    <w:rsid w:val="00A03C8E"/>
    <w:rsid w:val="00A04142"/>
    <w:rsid w:val="00A04E4A"/>
    <w:rsid w:val="00A057E6"/>
    <w:rsid w:val="00A063CF"/>
    <w:rsid w:val="00A13AA0"/>
    <w:rsid w:val="00A1485A"/>
    <w:rsid w:val="00A14C01"/>
    <w:rsid w:val="00A202A1"/>
    <w:rsid w:val="00A24172"/>
    <w:rsid w:val="00A24F0B"/>
    <w:rsid w:val="00A251F8"/>
    <w:rsid w:val="00A25E34"/>
    <w:rsid w:val="00A2741B"/>
    <w:rsid w:val="00A27882"/>
    <w:rsid w:val="00A30010"/>
    <w:rsid w:val="00A301B3"/>
    <w:rsid w:val="00A33000"/>
    <w:rsid w:val="00A35C11"/>
    <w:rsid w:val="00A3631A"/>
    <w:rsid w:val="00A36E19"/>
    <w:rsid w:val="00A3740E"/>
    <w:rsid w:val="00A404D0"/>
    <w:rsid w:val="00A42ED0"/>
    <w:rsid w:val="00A43525"/>
    <w:rsid w:val="00A43AE7"/>
    <w:rsid w:val="00A44C2C"/>
    <w:rsid w:val="00A45A07"/>
    <w:rsid w:val="00A468C0"/>
    <w:rsid w:val="00A478ED"/>
    <w:rsid w:val="00A50356"/>
    <w:rsid w:val="00A51B4F"/>
    <w:rsid w:val="00A52833"/>
    <w:rsid w:val="00A53082"/>
    <w:rsid w:val="00A542DB"/>
    <w:rsid w:val="00A5530D"/>
    <w:rsid w:val="00A56BA6"/>
    <w:rsid w:val="00A575D6"/>
    <w:rsid w:val="00A650C4"/>
    <w:rsid w:val="00A660B2"/>
    <w:rsid w:val="00A708D9"/>
    <w:rsid w:val="00A7121A"/>
    <w:rsid w:val="00A74A74"/>
    <w:rsid w:val="00A807D8"/>
    <w:rsid w:val="00A811E3"/>
    <w:rsid w:val="00A85C74"/>
    <w:rsid w:val="00A85CB0"/>
    <w:rsid w:val="00A904EC"/>
    <w:rsid w:val="00A90922"/>
    <w:rsid w:val="00A9232D"/>
    <w:rsid w:val="00A967BC"/>
    <w:rsid w:val="00AA04B5"/>
    <w:rsid w:val="00AA0A0E"/>
    <w:rsid w:val="00AA2A8F"/>
    <w:rsid w:val="00AA2B31"/>
    <w:rsid w:val="00AA4B6C"/>
    <w:rsid w:val="00AA4BA6"/>
    <w:rsid w:val="00AA5067"/>
    <w:rsid w:val="00AB1AB8"/>
    <w:rsid w:val="00AB1BAB"/>
    <w:rsid w:val="00AB2BD0"/>
    <w:rsid w:val="00AB4A51"/>
    <w:rsid w:val="00AB61E8"/>
    <w:rsid w:val="00AC0924"/>
    <w:rsid w:val="00AC0A9F"/>
    <w:rsid w:val="00AC18E6"/>
    <w:rsid w:val="00AC2C69"/>
    <w:rsid w:val="00AC4C96"/>
    <w:rsid w:val="00AC6C36"/>
    <w:rsid w:val="00AC71D2"/>
    <w:rsid w:val="00AC7525"/>
    <w:rsid w:val="00AD027F"/>
    <w:rsid w:val="00AD1127"/>
    <w:rsid w:val="00AD23B2"/>
    <w:rsid w:val="00AD2924"/>
    <w:rsid w:val="00AD383A"/>
    <w:rsid w:val="00AD3B62"/>
    <w:rsid w:val="00AD6E3F"/>
    <w:rsid w:val="00AE008F"/>
    <w:rsid w:val="00AE0555"/>
    <w:rsid w:val="00AE2FF6"/>
    <w:rsid w:val="00AF04FF"/>
    <w:rsid w:val="00AF236B"/>
    <w:rsid w:val="00AF6844"/>
    <w:rsid w:val="00AF7FE2"/>
    <w:rsid w:val="00B0006E"/>
    <w:rsid w:val="00B00F68"/>
    <w:rsid w:val="00B01DB4"/>
    <w:rsid w:val="00B049F3"/>
    <w:rsid w:val="00B05872"/>
    <w:rsid w:val="00B05934"/>
    <w:rsid w:val="00B05A78"/>
    <w:rsid w:val="00B061BB"/>
    <w:rsid w:val="00B069C4"/>
    <w:rsid w:val="00B1047A"/>
    <w:rsid w:val="00B10509"/>
    <w:rsid w:val="00B10681"/>
    <w:rsid w:val="00B11B8C"/>
    <w:rsid w:val="00B11BC4"/>
    <w:rsid w:val="00B11ECA"/>
    <w:rsid w:val="00B12AE0"/>
    <w:rsid w:val="00B14691"/>
    <w:rsid w:val="00B15539"/>
    <w:rsid w:val="00B16200"/>
    <w:rsid w:val="00B17021"/>
    <w:rsid w:val="00B20619"/>
    <w:rsid w:val="00B22F30"/>
    <w:rsid w:val="00B23321"/>
    <w:rsid w:val="00B23DEB"/>
    <w:rsid w:val="00B24E4C"/>
    <w:rsid w:val="00B271F2"/>
    <w:rsid w:val="00B316EE"/>
    <w:rsid w:val="00B3258F"/>
    <w:rsid w:val="00B32764"/>
    <w:rsid w:val="00B33601"/>
    <w:rsid w:val="00B368BA"/>
    <w:rsid w:val="00B3786C"/>
    <w:rsid w:val="00B40276"/>
    <w:rsid w:val="00B448EF"/>
    <w:rsid w:val="00B4496D"/>
    <w:rsid w:val="00B47D70"/>
    <w:rsid w:val="00B51A22"/>
    <w:rsid w:val="00B52C0C"/>
    <w:rsid w:val="00B5680D"/>
    <w:rsid w:val="00B56CA9"/>
    <w:rsid w:val="00B6011B"/>
    <w:rsid w:val="00B6022D"/>
    <w:rsid w:val="00B60421"/>
    <w:rsid w:val="00B609E5"/>
    <w:rsid w:val="00B64049"/>
    <w:rsid w:val="00B64B59"/>
    <w:rsid w:val="00B708F7"/>
    <w:rsid w:val="00B71692"/>
    <w:rsid w:val="00B71B6E"/>
    <w:rsid w:val="00B723E2"/>
    <w:rsid w:val="00B73380"/>
    <w:rsid w:val="00B738C5"/>
    <w:rsid w:val="00B73A87"/>
    <w:rsid w:val="00B74144"/>
    <w:rsid w:val="00B77707"/>
    <w:rsid w:val="00B80CA6"/>
    <w:rsid w:val="00B82062"/>
    <w:rsid w:val="00B839DD"/>
    <w:rsid w:val="00B856ED"/>
    <w:rsid w:val="00B90EB8"/>
    <w:rsid w:val="00B910F8"/>
    <w:rsid w:val="00B948F4"/>
    <w:rsid w:val="00B96100"/>
    <w:rsid w:val="00B96B22"/>
    <w:rsid w:val="00BA155C"/>
    <w:rsid w:val="00BA28BB"/>
    <w:rsid w:val="00BA4D18"/>
    <w:rsid w:val="00BB2CBA"/>
    <w:rsid w:val="00BB532F"/>
    <w:rsid w:val="00BB6BAD"/>
    <w:rsid w:val="00BB71AB"/>
    <w:rsid w:val="00BB77F6"/>
    <w:rsid w:val="00BC1427"/>
    <w:rsid w:val="00BC1E2E"/>
    <w:rsid w:val="00BC3982"/>
    <w:rsid w:val="00BC6D2A"/>
    <w:rsid w:val="00BC78C0"/>
    <w:rsid w:val="00BD000D"/>
    <w:rsid w:val="00BD210F"/>
    <w:rsid w:val="00BD4830"/>
    <w:rsid w:val="00BD5D3D"/>
    <w:rsid w:val="00BD6BA3"/>
    <w:rsid w:val="00BD722E"/>
    <w:rsid w:val="00BD7766"/>
    <w:rsid w:val="00BE0FE2"/>
    <w:rsid w:val="00BE3039"/>
    <w:rsid w:val="00BF1FB1"/>
    <w:rsid w:val="00BF60AC"/>
    <w:rsid w:val="00BF6C84"/>
    <w:rsid w:val="00BF7617"/>
    <w:rsid w:val="00C00AE6"/>
    <w:rsid w:val="00C011B1"/>
    <w:rsid w:val="00C022B6"/>
    <w:rsid w:val="00C053D3"/>
    <w:rsid w:val="00C05701"/>
    <w:rsid w:val="00C05D41"/>
    <w:rsid w:val="00C05F45"/>
    <w:rsid w:val="00C070C7"/>
    <w:rsid w:val="00C07895"/>
    <w:rsid w:val="00C102E8"/>
    <w:rsid w:val="00C11420"/>
    <w:rsid w:val="00C1248F"/>
    <w:rsid w:val="00C15E23"/>
    <w:rsid w:val="00C1604C"/>
    <w:rsid w:val="00C223C0"/>
    <w:rsid w:val="00C23C12"/>
    <w:rsid w:val="00C23FFA"/>
    <w:rsid w:val="00C24D4E"/>
    <w:rsid w:val="00C27345"/>
    <w:rsid w:val="00C27A00"/>
    <w:rsid w:val="00C30A4B"/>
    <w:rsid w:val="00C3461E"/>
    <w:rsid w:val="00C3696A"/>
    <w:rsid w:val="00C37D96"/>
    <w:rsid w:val="00C411E4"/>
    <w:rsid w:val="00C425B6"/>
    <w:rsid w:val="00C43C97"/>
    <w:rsid w:val="00C458C8"/>
    <w:rsid w:val="00C46232"/>
    <w:rsid w:val="00C4629D"/>
    <w:rsid w:val="00C5260B"/>
    <w:rsid w:val="00C527E2"/>
    <w:rsid w:val="00C569B3"/>
    <w:rsid w:val="00C56B72"/>
    <w:rsid w:val="00C57D1B"/>
    <w:rsid w:val="00C61BE3"/>
    <w:rsid w:val="00C62C69"/>
    <w:rsid w:val="00C64543"/>
    <w:rsid w:val="00C66695"/>
    <w:rsid w:val="00C71B93"/>
    <w:rsid w:val="00C71FD0"/>
    <w:rsid w:val="00C72E3A"/>
    <w:rsid w:val="00C75E7F"/>
    <w:rsid w:val="00C766A6"/>
    <w:rsid w:val="00C82446"/>
    <w:rsid w:val="00C82D3F"/>
    <w:rsid w:val="00C82FF6"/>
    <w:rsid w:val="00C8377B"/>
    <w:rsid w:val="00C864AA"/>
    <w:rsid w:val="00C8673B"/>
    <w:rsid w:val="00C8791D"/>
    <w:rsid w:val="00C936C8"/>
    <w:rsid w:val="00C93D40"/>
    <w:rsid w:val="00C94F5C"/>
    <w:rsid w:val="00C96642"/>
    <w:rsid w:val="00C96B03"/>
    <w:rsid w:val="00CA33C2"/>
    <w:rsid w:val="00CA4707"/>
    <w:rsid w:val="00CA4E5A"/>
    <w:rsid w:val="00CA6D20"/>
    <w:rsid w:val="00CA75CD"/>
    <w:rsid w:val="00CA795F"/>
    <w:rsid w:val="00CB1254"/>
    <w:rsid w:val="00CB39FD"/>
    <w:rsid w:val="00CB47C9"/>
    <w:rsid w:val="00CB4E58"/>
    <w:rsid w:val="00CB6EF1"/>
    <w:rsid w:val="00CB76E4"/>
    <w:rsid w:val="00CC2478"/>
    <w:rsid w:val="00CC248A"/>
    <w:rsid w:val="00CC3765"/>
    <w:rsid w:val="00CC56AA"/>
    <w:rsid w:val="00CC5BD9"/>
    <w:rsid w:val="00CD1FDB"/>
    <w:rsid w:val="00CD39F3"/>
    <w:rsid w:val="00CD3FEF"/>
    <w:rsid w:val="00CD4480"/>
    <w:rsid w:val="00CD5A93"/>
    <w:rsid w:val="00CD5C6E"/>
    <w:rsid w:val="00CD6735"/>
    <w:rsid w:val="00CD72BE"/>
    <w:rsid w:val="00CE0786"/>
    <w:rsid w:val="00CE0D38"/>
    <w:rsid w:val="00CE25A1"/>
    <w:rsid w:val="00CE3FF4"/>
    <w:rsid w:val="00CE5F1A"/>
    <w:rsid w:val="00CE7081"/>
    <w:rsid w:val="00CF0788"/>
    <w:rsid w:val="00CF1F74"/>
    <w:rsid w:val="00CF4E8B"/>
    <w:rsid w:val="00D02288"/>
    <w:rsid w:val="00D03114"/>
    <w:rsid w:val="00D06111"/>
    <w:rsid w:val="00D06AE0"/>
    <w:rsid w:val="00D0708F"/>
    <w:rsid w:val="00D14DE4"/>
    <w:rsid w:val="00D16066"/>
    <w:rsid w:val="00D16C91"/>
    <w:rsid w:val="00D16EDC"/>
    <w:rsid w:val="00D233BC"/>
    <w:rsid w:val="00D24284"/>
    <w:rsid w:val="00D25E9E"/>
    <w:rsid w:val="00D2640E"/>
    <w:rsid w:val="00D2757D"/>
    <w:rsid w:val="00D27F2C"/>
    <w:rsid w:val="00D3321D"/>
    <w:rsid w:val="00D34A2A"/>
    <w:rsid w:val="00D368C9"/>
    <w:rsid w:val="00D375A6"/>
    <w:rsid w:val="00D40E3F"/>
    <w:rsid w:val="00D42C65"/>
    <w:rsid w:val="00D4405A"/>
    <w:rsid w:val="00D44B57"/>
    <w:rsid w:val="00D46C1E"/>
    <w:rsid w:val="00D47FE6"/>
    <w:rsid w:val="00D54EB2"/>
    <w:rsid w:val="00D60827"/>
    <w:rsid w:val="00D61386"/>
    <w:rsid w:val="00D62706"/>
    <w:rsid w:val="00D627CE"/>
    <w:rsid w:val="00D63208"/>
    <w:rsid w:val="00D634CF"/>
    <w:rsid w:val="00D647D5"/>
    <w:rsid w:val="00D64E17"/>
    <w:rsid w:val="00D65DE8"/>
    <w:rsid w:val="00D720A3"/>
    <w:rsid w:val="00D75525"/>
    <w:rsid w:val="00D75EC3"/>
    <w:rsid w:val="00D801BD"/>
    <w:rsid w:val="00D80FBA"/>
    <w:rsid w:val="00D82EA2"/>
    <w:rsid w:val="00D85FBF"/>
    <w:rsid w:val="00D901D1"/>
    <w:rsid w:val="00D908FA"/>
    <w:rsid w:val="00D91D9D"/>
    <w:rsid w:val="00D93856"/>
    <w:rsid w:val="00D93976"/>
    <w:rsid w:val="00D96046"/>
    <w:rsid w:val="00D967BF"/>
    <w:rsid w:val="00D96AC0"/>
    <w:rsid w:val="00D97DA3"/>
    <w:rsid w:val="00DA039B"/>
    <w:rsid w:val="00DA1994"/>
    <w:rsid w:val="00DA1DBA"/>
    <w:rsid w:val="00DA7A3A"/>
    <w:rsid w:val="00DB0295"/>
    <w:rsid w:val="00DB7F79"/>
    <w:rsid w:val="00DC176E"/>
    <w:rsid w:val="00DC205F"/>
    <w:rsid w:val="00DC2D52"/>
    <w:rsid w:val="00DC3FEA"/>
    <w:rsid w:val="00DC44A8"/>
    <w:rsid w:val="00DC561D"/>
    <w:rsid w:val="00DC6715"/>
    <w:rsid w:val="00DC794C"/>
    <w:rsid w:val="00DC7A65"/>
    <w:rsid w:val="00DD11AD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1FF1"/>
    <w:rsid w:val="00DF2A68"/>
    <w:rsid w:val="00DF3B83"/>
    <w:rsid w:val="00DF45D8"/>
    <w:rsid w:val="00DF52AB"/>
    <w:rsid w:val="00DF558D"/>
    <w:rsid w:val="00DF7CF3"/>
    <w:rsid w:val="00E01311"/>
    <w:rsid w:val="00E04562"/>
    <w:rsid w:val="00E05057"/>
    <w:rsid w:val="00E05CA9"/>
    <w:rsid w:val="00E0681B"/>
    <w:rsid w:val="00E06F7B"/>
    <w:rsid w:val="00E1181C"/>
    <w:rsid w:val="00E118DE"/>
    <w:rsid w:val="00E11AAC"/>
    <w:rsid w:val="00E12740"/>
    <w:rsid w:val="00E12E82"/>
    <w:rsid w:val="00E206ED"/>
    <w:rsid w:val="00E208EE"/>
    <w:rsid w:val="00E250B5"/>
    <w:rsid w:val="00E25323"/>
    <w:rsid w:val="00E25720"/>
    <w:rsid w:val="00E377C5"/>
    <w:rsid w:val="00E41CD7"/>
    <w:rsid w:val="00E4200D"/>
    <w:rsid w:val="00E46122"/>
    <w:rsid w:val="00E4623A"/>
    <w:rsid w:val="00E47A0E"/>
    <w:rsid w:val="00E50343"/>
    <w:rsid w:val="00E54371"/>
    <w:rsid w:val="00E54590"/>
    <w:rsid w:val="00E5462C"/>
    <w:rsid w:val="00E54D7B"/>
    <w:rsid w:val="00E56780"/>
    <w:rsid w:val="00E56E4B"/>
    <w:rsid w:val="00E57917"/>
    <w:rsid w:val="00E608EB"/>
    <w:rsid w:val="00E62893"/>
    <w:rsid w:val="00E631C6"/>
    <w:rsid w:val="00E638F4"/>
    <w:rsid w:val="00E65441"/>
    <w:rsid w:val="00E65F37"/>
    <w:rsid w:val="00E66D2B"/>
    <w:rsid w:val="00E66DD6"/>
    <w:rsid w:val="00E675EF"/>
    <w:rsid w:val="00E677A0"/>
    <w:rsid w:val="00E720C2"/>
    <w:rsid w:val="00E75A0B"/>
    <w:rsid w:val="00E75F77"/>
    <w:rsid w:val="00E814D1"/>
    <w:rsid w:val="00E81988"/>
    <w:rsid w:val="00E86888"/>
    <w:rsid w:val="00E87B9D"/>
    <w:rsid w:val="00E90F97"/>
    <w:rsid w:val="00E91233"/>
    <w:rsid w:val="00E93D9D"/>
    <w:rsid w:val="00E941F3"/>
    <w:rsid w:val="00E95911"/>
    <w:rsid w:val="00E97023"/>
    <w:rsid w:val="00EA5AF6"/>
    <w:rsid w:val="00EA7394"/>
    <w:rsid w:val="00EA75D7"/>
    <w:rsid w:val="00EB0784"/>
    <w:rsid w:val="00EB2AF1"/>
    <w:rsid w:val="00EB54B7"/>
    <w:rsid w:val="00EB78A0"/>
    <w:rsid w:val="00EC097C"/>
    <w:rsid w:val="00EC2642"/>
    <w:rsid w:val="00EC3540"/>
    <w:rsid w:val="00EC486D"/>
    <w:rsid w:val="00EC57E5"/>
    <w:rsid w:val="00EC609A"/>
    <w:rsid w:val="00ED0C9A"/>
    <w:rsid w:val="00ED1A17"/>
    <w:rsid w:val="00ED34AC"/>
    <w:rsid w:val="00ED73D9"/>
    <w:rsid w:val="00EE2D1B"/>
    <w:rsid w:val="00EE5670"/>
    <w:rsid w:val="00EE67E1"/>
    <w:rsid w:val="00EF0317"/>
    <w:rsid w:val="00EF1679"/>
    <w:rsid w:val="00EF1701"/>
    <w:rsid w:val="00EF1AF0"/>
    <w:rsid w:val="00EF4624"/>
    <w:rsid w:val="00EF69D8"/>
    <w:rsid w:val="00EF7432"/>
    <w:rsid w:val="00F03488"/>
    <w:rsid w:val="00F042AE"/>
    <w:rsid w:val="00F0707F"/>
    <w:rsid w:val="00F07345"/>
    <w:rsid w:val="00F07CA8"/>
    <w:rsid w:val="00F10B13"/>
    <w:rsid w:val="00F1206E"/>
    <w:rsid w:val="00F13630"/>
    <w:rsid w:val="00F1436B"/>
    <w:rsid w:val="00F14685"/>
    <w:rsid w:val="00F14C70"/>
    <w:rsid w:val="00F158B9"/>
    <w:rsid w:val="00F168B7"/>
    <w:rsid w:val="00F17F13"/>
    <w:rsid w:val="00F26E00"/>
    <w:rsid w:val="00F277D7"/>
    <w:rsid w:val="00F30016"/>
    <w:rsid w:val="00F34BA9"/>
    <w:rsid w:val="00F356E5"/>
    <w:rsid w:val="00F3587E"/>
    <w:rsid w:val="00F36194"/>
    <w:rsid w:val="00F377EB"/>
    <w:rsid w:val="00F47542"/>
    <w:rsid w:val="00F56B8F"/>
    <w:rsid w:val="00F608D7"/>
    <w:rsid w:val="00F61649"/>
    <w:rsid w:val="00F619ED"/>
    <w:rsid w:val="00F64870"/>
    <w:rsid w:val="00F64992"/>
    <w:rsid w:val="00F65BCE"/>
    <w:rsid w:val="00F664B0"/>
    <w:rsid w:val="00F71148"/>
    <w:rsid w:val="00F72279"/>
    <w:rsid w:val="00F72B08"/>
    <w:rsid w:val="00F80BC7"/>
    <w:rsid w:val="00F8377B"/>
    <w:rsid w:val="00F839CC"/>
    <w:rsid w:val="00F84877"/>
    <w:rsid w:val="00F85375"/>
    <w:rsid w:val="00F8659E"/>
    <w:rsid w:val="00F94C76"/>
    <w:rsid w:val="00F96F39"/>
    <w:rsid w:val="00FA0A62"/>
    <w:rsid w:val="00FA1199"/>
    <w:rsid w:val="00FA282A"/>
    <w:rsid w:val="00FA34D0"/>
    <w:rsid w:val="00FA4560"/>
    <w:rsid w:val="00FA5B3E"/>
    <w:rsid w:val="00FA5C2E"/>
    <w:rsid w:val="00FA6DF6"/>
    <w:rsid w:val="00FB6A6A"/>
    <w:rsid w:val="00FB7719"/>
    <w:rsid w:val="00FB795A"/>
    <w:rsid w:val="00FC13BF"/>
    <w:rsid w:val="00FC1F95"/>
    <w:rsid w:val="00FC2079"/>
    <w:rsid w:val="00FC2573"/>
    <w:rsid w:val="00FD0CF8"/>
    <w:rsid w:val="00FD0FC9"/>
    <w:rsid w:val="00FD4046"/>
    <w:rsid w:val="00FD5251"/>
    <w:rsid w:val="00FD6321"/>
    <w:rsid w:val="00FD771E"/>
    <w:rsid w:val="00FE03B5"/>
    <w:rsid w:val="00FE29BB"/>
    <w:rsid w:val="00FE3077"/>
    <w:rsid w:val="00FE6BC8"/>
    <w:rsid w:val="00FE78B2"/>
    <w:rsid w:val="00FF05DE"/>
    <w:rsid w:val="00FF1088"/>
    <w:rsid w:val="00FF388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8f6fe"/>
    </o:shapedefaults>
    <o:shapelayout v:ext="edit">
      <o:idmap v:ext="edit" data="1"/>
    </o:shapelayout>
  </w:shapeDefaults>
  <w:decimalSymbol w:val="."/>
  <w:listSeparator w:val=","/>
  <w14:docId w14:val="47DB0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5E"/>
    <w:pPr>
      <w:spacing w:before="120" w:after="120" w:line="360" w:lineRule="auto"/>
    </w:pPr>
    <w:rPr>
      <w:rFonts w:ascii="Arial" w:hAnsi="Arial" w:cs="Tahoma"/>
      <w:color w:val="58595B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75E"/>
    <w:pPr>
      <w:keepNext/>
      <w:keepLines/>
      <w:spacing w:line="240" w:lineRule="auto"/>
      <w:outlineLvl w:val="0"/>
    </w:pPr>
    <w:rPr>
      <w:rFonts w:cs="Times New Roman"/>
      <w:b/>
      <w:bCs/>
      <w:color w:val="267A3D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375E"/>
    <w:pPr>
      <w:keepNext/>
      <w:keepLines/>
      <w:spacing w:before="0" w:after="0"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375E"/>
    <w:pPr>
      <w:keepNext/>
      <w:spacing w:before="360" w:after="60"/>
      <w:outlineLvl w:val="2"/>
    </w:pPr>
    <w:rPr>
      <w:rFonts w:cs="Times New Roman"/>
      <w:b/>
      <w:bCs/>
      <w:color w:val="267A3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375E"/>
    <w:rPr>
      <w:rFonts w:ascii="Arial" w:hAnsi="Arial"/>
      <w:b/>
      <w:bCs/>
      <w:color w:val="267A3D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8375E"/>
    <w:rPr>
      <w:rFonts w:ascii="Arial" w:hAnsi="Arial"/>
      <w:b/>
      <w:bCs/>
      <w:color w:val="5859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8375E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8375E"/>
    <w:rPr>
      <w:rFonts w:ascii="Arial" w:hAnsi="Arial"/>
      <w:b/>
      <w:color w:val="267A3D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8375E"/>
    <w:rPr>
      <w:rFonts w:ascii="Arial" w:hAnsi="Arial"/>
      <w:b/>
      <w:bCs/>
      <w:color w:val="267A3D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F2763"/>
    <w:pPr>
      <w:tabs>
        <w:tab w:val="right" w:pos="9016"/>
      </w:tabs>
      <w:spacing w:before="840" w:after="840"/>
    </w:pPr>
    <w:rPr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31156C"/>
    <w:pPr>
      <w:tabs>
        <w:tab w:val="right" w:pos="9016"/>
      </w:tabs>
      <w:spacing w:before="600" w:after="600" w:line="600" w:lineRule="auto"/>
    </w:pPr>
    <w:rPr>
      <w:noProof/>
      <w:color w:val="auto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D39F3"/>
    <w:pPr>
      <w:ind w:left="720"/>
    </w:pPr>
  </w:style>
  <w:style w:type="character" w:styleId="Emphasis">
    <w:name w:val="Emphasis"/>
    <w:basedOn w:val="DefaultParagraphFont"/>
    <w:uiPriority w:val="20"/>
    <w:qFormat/>
    <w:rsid w:val="003646DE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C71B9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6B4993"/>
    <w:pPr>
      <w:spacing w:after="100"/>
      <w:ind w:left="6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B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4614"/>
    <w:pPr>
      <w:spacing w:before="240" w:after="0"/>
      <w:outlineLvl w:val="9"/>
    </w:pPr>
    <w:rPr>
      <w:rFonts w:eastAsiaTheme="majorEastAsia" w:cstheme="majorBidi"/>
      <w:b w:val="0"/>
      <w:bCs w:val="0"/>
      <w:color w:val="58595B"/>
      <w:sz w:val="44"/>
      <w:szCs w:val="44"/>
      <w:lang w:val="en-AU" w:eastAsia="en-US"/>
    </w:rPr>
  </w:style>
  <w:style w:type="paragraph" w:styleId="Revision">
    <w:name w:val="Revision"/>
    <w:hidden/>
    <w:uiPriority w:val="99"/>
    <w:semiHidden/>
    <w:rsid w:val="00DF2A68"/>
    <w:rPr>
      <w:rFonts w:ascii="Gotham Light" w:hAnsi="Gotham Light" w:cs="Tahoma"/>
      <w:color w:val="58595B"/>
      <w:sz w:val="30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edress.gov.au/suppor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ationalredress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/institu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F9D4-A1FF-4DF5-9F4F-BBD27B69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2021-02-04T21:35:00Z</dcterms:created>
  <dcterms:modified xsi:type="dcterms:W3CDTF">2021-02-04T21:35:00Z</dcterms:modified>
</cp:coreProperties>
</file>