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9FD08" w14:textId="77777777" w:rsidR="009652F0" w:rsidRPr="009652F0" w:rsidRDefault="009652F0" w:rsidP="009652F0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Times New Roman"/>
          <w:b/>
          <w:bCs/>
          <w:color w:val="auto"/>
          <w:sz w:val="20"/>
          <w:szCs w:val="26"/>
          <w:lang w:val="el-GR" w:eastAsia="ja-JP"/>
        </w:rPr>
      </w:pPr>
      <w:r w:rsidRPr="009652F0">
        <w:rPr>
          <w:rFonts w:ascii="Calibri" w:eastAsia="Calibri" w:hAnsi="Calibri" w:cs="Times New Roman"/>
          <w:bCs/>
          <w:color w:val="auto"/>
          <w:sz w:val="20"/>
          <w:szCs w:val="26"/>
          <w:lang w:val="el-GR" w:eastAsia="ja-JP"/>
        </w:rPr>
        <w:t>Η παρακολούθηση αυτού του βίντεο θα μπορούσε να εγείρει οδυνηρές αναμνήσεις και συναισθήματα.</w:t>
      </w:r>
    </w:p>
    <w:p w14:paraId="78FD01CE" w14:textId="77777777" w:rsidR="009652F0" w:rsidRPr="009652F0" w:rsidRDefault="009652F0" w:rsidP="009652F0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Times New Roman"/>
          <w:b/>
          <w:bCs/>
          <w:color w:val="auto"/>
          <w:sz w:val="20"/>
          <w:szCs w:val="26"/>
          <w:lang w:val="el-GR" w:eastAsia="ja-JP"/>
        </w:rPr>
      </w:pPr>
      <w:r w:rsidRPr="009652F0">
        <w:rPr>
          <w:rFonts w:ascii="Calibri" w:eastAsia="Calibri" w:hAnsi="Calibri" w:cs="Times New Roman"/>
          <w:bCs/>
          <w:color w:val="auto"/>
          <w:sz w:val="20"/>
          <w:szCs w:val="26"/>
          <w:lang w:val="el-GR" w:eastAsia="ja-JP"/>
        </w:rPr>
        <w:t xml:space="preserve">Για δωρεάν, εμπιστευτική υποστήριξη, καλέστε το 1800 737 377 ή επισκεφθείτε το </w:t>
      </w:r>
      <w:hyperlink r:id="rId11">
        <w:proofErr w:type="spellStart"/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n-US" w:eastAsia="ja-JP"/>
          </w:rPr>
          <w:t>nationalredress</w:t>
        </w:r>
        <w:proofErr w:type="spellEnd"/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l-GR" w:eastAsia="ja-JP"/>
          </w:rPr>
          <w:t>.</w:t>
        </w:r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n-US" w:eastAsia="ja-JP"/>
          </w:rPr>
          <w:t>gov</w:t>
        </w:r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l-GR" w:eastAsia="ja-JP"/>
          </w:rPr>
          <w:t>.</w:t>
        </w:r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n-US" w:eastAsia="ja-JP"/>
          </w:rPr>
          <w:t>au</w:t>
        </w:r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val="el-GR" w:eastAsia="ja-JP"/>
          </w:rPr>
          <w:t>/</w:t>
        </w:r>
        <w:r w:rsidRPr="009652F0">
          <w:rPr>
            <w:rFonts w:ascii="Calibri" w:eastAsia="Calibri" w:hAnsi="Calibri" w:cs="Times New Roman"/>
            <w:color w:val="0075AF"/>
            <w:sz w:val="20"/>
            <w:szCs w:val="26"/>
            <w:u w:val="single"/>
            <w:lang w:eastAsia="ja-JP"/>
          </w:rPr>
          <w:t>support</w:t>
        </w:r>
      </w:hyperlink>
    </w:p>
    <w:p w14:paraId="6B2941E3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Το Εθνικό Πρόγραμμα Αποζημίωσης απευθύνεται σε άτομα που βίωσαν θεσμική σεξουαλική κακοποίηση παιδιών.</w:t>
      </w:r>
    </w:p>
    <w:p w14:paraId="29AA9598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Θεσμική σημαίνει ότι κάποιο άτομο βίωσε σεξουαλική κακοποίηση παιδιών ενόσω βρισκόταν σε ίδρυμα, όπως σχολείο, εκκλησία, τζαμί, ναό, συναγωγή, ιεραποστολή, ορφανοτροφείο, ανάδοχη οικογένεια, νοσοκομείο, κέντρο κράτησης ή αθλητικό σύλλογο.</w:t>
      </w:r>
    </w:p>
    <w:p w14:paraId="1039BA7E" w14:textId="77777777" w:rsidR="009652F0" w:rsidRPr="00B22838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Αυτό περιλαμβάνει περιστάσεις όπου η σεξουαλική κακοποίηση έγινε στις εγκαταστάσεις κάποιου ιδρύματος ή όταν συνέβη κατά τη διάρκεια κάποιας δραστηριότητας που οργανώθηκε από το ίδρυμα, όπως κατασκήνωση.</w:t>
      </w:r>
    </w:p>
    <w:p w14:paraId="04C8FB07" w14:textId="77777777" w:rsidR="009652F0" w:rsidRPr="009F1C5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Το Εθνικό Πρόγραμμα Αποζημίωσης βοηθά τα άτομα να έχουν πρόσβαση στην αποζημίωση και μπορεί να τα συνδέσει με δωρεάν, εμπιστευτικές Υπηρεσίες Υποστήριξης Αποζημίωσης.</w:t>
      </w:r>
    </w:p>
    <w:p w14:paraId="2D52DEFC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Η αποζημίωση σχετίζεται με την αναγνώριση της βλάβης που προκλήθηκε σε άτομα που βίωσαν σεξουαλική κακοποίηση ως παιδιά και την υποχρέωση των ιδρυμάτων να λογοδοτήσουν.</w:t>
      </w:r>
    </w:p>
    <w:p w14:paraId="6FD185B3" w14:textId="77777777" w:rsidR="009652F0" w:rsidRDefault="009652F0" w:rsidP="009652F0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Μια προσφορά αποζημίωσης μπορεί να συμπεριλαμβάνει:</w:t>
      </w:r>
    </w:p>
    <w:p w14:paraId="54030C40" w14:textId="77777777" w:rsidR="009652F0" w:rsidRDefault="009652F0" w:rsidP="009652F0">
      <w:pPr>
        <w:pStyle w:val="NormalTablesListBullet"/>
        <w:numPr>
          <w:ilvl w:val="0"/>
          <w:numId w:val="6"/>
        </w:numPr>
        <w:ind w:left="425" w:hanging="283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Μια πληρωμή.</w:t>
      </w:r>
    </w:p>
    <w:p w14:paraId="13F9E691" w14:textId="77777777" w:rsidR="009652F0" w:rsidRDefault="009652F0" w:rsidP="009652F0">
      <w:pPr>
        <w:pStyle w:val="NormalTablesListBullet"/>
        <w:numPr>
          <w:ilvl w:val="0"/>
          <w:numId w:val="6"/>
        </w:numPr>
        <w:ind w:left="425" w:hanging="283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Συμβουλευτική που είναι εμπιστευτική και πολιτισμικά ασφαλής.</w:t>
      </w:r>
    </w:p>
    <w:p w14:paraId="750F110E" w14:textId="77777777" w:rsidR="009652F0" w:rsidRDefault="009652F0" w:rsidP="009652F0">
      <w:pPr>
        <w:pStyle w:val="NormalTablesListBullet"/>
        <w:numPr>
          <w:ilvl w:val="0"/>
          <w:numId w:val="6"/>
        </w:numPr>
        <w:ind w:left="425" w:hanging="283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Άμεση προσωπική ανταπόκριση, όπως μια συγνώμη, από ένα ίδρυμα.</w:t>
      </w:r>
    </w:p>
    <w:p w14:paraId="4B4F0B59" w14:textId="77777777" w:rsidR="009652F0" w:rsidRPr="000E6246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Είστε επιλέξιμοι για αποζημίωση εάν</w:t>
      </w:r>
      <w:r w:rsidRPr="000E6246">
        <w:rPr>
          <w:bCs/>
          <w:lang w:val="el-GR"/>
        </w:rPr>
        <w:t>:</w:t>
      </w:r>
    </w:p>
    <w:p w14:paraId="327334B8" w14:textId="77777777" w:rsidR="009652F0" w:rsidRPr="002D33AB" w:rsidRDefault="009652F0" w:rsidP="009652F0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βιώσατε σεξουαλική κακοποίηση όταν ήσασταν κάτω των 18 ετών, και</w:t>
      </w:r>
    </w:p>
    <w:p w14:paraId="08BA3317" w14:textId="77777777" w:rsidR="009652F0" w:rsidRPr="002D33AB" w:rsidRDefault="009652F0" w:rsidP="009652F0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γεννηθήκατε πριν τις 30 Ιουνίου 2010, και</w:t>
      </w:r>
    </w:p>
    <w:p w14:paraId="6A46AE54" w14:textId="77777777" w:rsidR="009652F0" w:rsidRPr="00B033EE" w:rsidRDefault="009652F0" w:rsidP="009652F0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η κακοποίηση έγινε πριν από την 1 Ιουλίου 2018 ενόσω ήσασταν σε ίδρυμα, και</w:t>
      </w:r>
    </w:p>
    <w:p w14:paraId="349AB677" w14:textId="77777777" w:rsidR="009652F0" w:rsidRDefault="009652F0" w:rsidP="009652F0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l-GR"/>
        </w:rPr>
      </w:pPr>
      <w:r>
        <w:rPr>
          <w:lang w:val="el-GR"/>
        </w:rPr>
        <w:t>είστε Αυστραλός πολίτης ή μόνιμος κάτοικος Αυστραλίας όταν υποβάλλετε την αίτηση.</w:t>
      </w:r>
    </w:p>
    <w:p w14:paraId="10DFB995" w14:textId="77777777" w:rsidR="009652F0" w:rsidRDefault="009652F0" w:rsidP="009652F0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Αν δεν είστε σίγουροι αν δικαιούστε να υποβάλετε αίτηση για αποζημίωση, παρακαλούμε επισκεφθείτε την ιστοσελίδα ή επικοινωνήστε με το Εθνικό Πρόγραμμα Αποζημίωσης για να συζητήσετε τις επιλογές σας.</w:t>
      </w:r>
    </w:p>
    <w:p w14:paraId="74F3B093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Η αποζημίωση είναι μια εναλλακτική λύση στην αναζήτηση αποζημίωσης στο δικαστήριο, η οποία μπορεί να είναι δαπανηρή και συχνά τραυματική.</w:t>
      </w:r>
    </w:p>
    <w:p w14:paraId="43C9DC8E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Η υποβολή αίτησης στο Εθνικό Πρόγραμμα Αποζημίωσης είναι ένας απλούστερος τρόπος πρόσβασης σε αποζημίωση και δεν χρειάζεται να αντιμετωπίσετε απευθείας το ίδρυμα.</w:t>
      </w:r>
    </w:p>
    <w:p w14:paraId="4A33C055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el-GR"/>
        </w:rPr>
      </w:pPr>
      <w:r>
        <w:rPr>
          <w:bCs/>
          <w:lang w:val="el-GR"/>
        </w:rPr>
        <w:t>Δωρεάν, εμπιστευτική, πολιτισμικά ασφαλής υποστήριξη διατίθεται από τις Υπηρεσίες Υποστήριξης Αποζημίωσης.</w:t>
      </w:r>
    </w:p>
    <w:p w14:paraId="171375C6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Αυτές οι υπηρεσίες μπορούν να σας βοηθήσουν να κατανοήσετε το Εθνικό Πρόγραμμα Αποζημίωσης, να παράσχουν συναισθηματική υποστήριξη, και να σας βοηθήσουν να συμπληρώσετε την αίτηση.</w:t>
      </w:r>
    </w:p>
    <w:p w14:paraId="6099DA2F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>Υπάρχουν επίσης διαθέσιμες δωρεάν και ανεξάρτητες υπηρεσίες νομικής και οικονομικής συμβουλευτικής.</w:t>
      </w:r>
    </w:p>
    <w:p w14:paraId="4621F6CA" w14:textId="3C9D84B1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 xml:space="preserve">Για να μάθετε περισσότερα για τις επιλογές σας ή να συνδεθείτε με τις Υπηρεσίες Υποστήριξης Αποζημίωσης, καλέστε το 1800 737 377 από Δευτέρα έως Παρασκευή, 8πμ-5μμ </w:t>
      </w:r>
    </w:p>
    <w:p w14:paraId="2005810C" w14:textId="77777777" w:rsidR="009652F0" w:rsidRDefault="009652F0" w:rsidP="009652F0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el-GR"/>
        </w:rPr>
      </w:pPr>
      <w:r>
        <w:rPr>
          <w:lang w:val="el-GR"/>
        </w:rPr>
        <w:t xml:space="preserve">Ή επισκεφθείτε το </w:t>
      </w:r>
      <w:proofErr w:type="spellStart"/>
      <w:r>
        <w:t>nationalredress</w:t>
      </w:r>
      <w:proofErr w:type="spellEnd"/>
      <w:r w:rsidRPr="00C40782">
        <w:rPr>
          <w:lang w:val="el-GR"/>
        </w:rPr>
        <w:t>.</w:t>
      </w:r>
      <w:r>
        <w:t>gov</w:t>
      </w:r>
      <w:r w:rsidRPr="00C40782">
        <w:rPr>
          <w:lang w:val="el-GR"/>
        </w:rPr>
        <w:t>.</w:t>
      </w:r>
      <w:r>
        <w:t>au</w:t>
      </w:r>
    </w:p>
    <w:p w14:paraId="5934CB3C" w14:textId="393DA2BB" w:rsidR="00CE275A" w:rsidRPr="00A26970" w:rsidRDefault="00CE275A" w:rsidP="00CE275A"/>
    <w:sectPr w:rsidR="00CE275A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1D43" w14:textId="77777777" w:rsidR="008A3C21" w:rsidRDefault="008A3C21" w:rsidP="00D560DC">
      <w:pPr>
        <w:spacing w:before="0" w:after="0" w:line="240" w:lineRule="auto"/>
      </w:pPr>
      <w:r>
        <w:separator/>
      </w:r>
    </w:p>
  </w:endnote>
  <w:endnote w:type="continuationSeparator" w:id="0">
    <w:p w14:paraId="3C12EACD" w14:textId="77777777" w:rsidR="008A3C21" w:rsidRDefault="008A3C21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9652F0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AEE62" w14:textId="77777777" w:rsidR="008A3C21" w:rsidRDefault="008A3C21" w:rsidP="00D560DC">
      <w:pPr>
        <w:spacing w:before="0" w:after="0" w:line="240" w:lineRule="auto"/>
      </w:pPr>
      <w:r>
        <w:separator/>
      </w:r>
    </w:p>
  </w:footnote>
  <w:footnote w:type="continuationSeparator" w:id="0">
    <w:p w14:paraId="40CE0377" w14:textId="77777777" w:rsidR="008A3C21" w:rsidRDefault="008A3C21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67C06"/>
    <w:multiLevelType w:val="hybridMultilevel"/>
    <w:tmpl w:val="B12A41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357B4"/>
    <w:multiLevelType w:val="multilevel"/>
    <w:tmpl w:val="E27E9296"/>
    <w:numStyleLink w:val="NumberedListStyle"/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4"/>
  </w:num>
  <w:num w:numId="3" w16cid:durableId="1138109679">
    <w:abstractNumId w:val="0"/>
  </w:num>
  <w:num w:numId="4" w16cid:durableId="499540234">
    <w:abstractNumId w:val="2"/>
  </w:num>
  <w:num w:numId="5" w16cid:durableId="399065013">
    <w:abstractNumId w:val="3"/>
  </w:num>
  <w:num w:numId="6" w16cid:durableId="50784014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43DB0"/>
    <w:rsid w:val="00562740"/>
    <w:rsid w:val="00581BDE"/>
    <w:rsid w:val="00597002"/>
    <w:rsid w:val="005D5B96"/>
    <w:rsid w:val="005E0A19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3C21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652F0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9652F0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customStyle="1" w:styleId="NormalTablesListBullet">
    <w:name w:val="Normal – Tables – List Bullet"/>
    <w:basedOn w:val="NormalTables"/>
    <w:qFormat/>
    <w:rsid w:val="009652F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2024-06-25T05:18:00Z</dcterms:created>
  <dcterms:modified xsi:type="dcterms:W3CDTF">2024-06-25T05:20:00Z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